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B32D" w14:textId="61DA95D4" w:rsidR="00A46AB9" w:rsidRDefault="00A46AB9">
      <w:bookmarkStart w:id="0" w:name="_Toc71127144"/>
    </w:p>
    <w:p w14:paraId="4250A0D6" w14:textId="77777777" w:rsidR="00A46AB9" w:rsidRDefault="00A46AB9">
      <w:pPr>
        <w:pStyle w:val="Leipteksti"/>
      </w:pPr>
    </w:p>
    <w:p w14:paraId="2A370344" w14:textId="77777777" w:rsidR="00A46AB9" w:rsidRDefault="00A46AB9">
      <w:pPr>
        <w:pStyle w:val="Leipteksti"/>
      </w:pPr>
    </w:p>
    <w:p w14:paraId="1B851329" w14:textId="77777777" w:rsidR="00A46AB9" w:rsidRDefault="00A46AB9">
      <w:pPr>
        <w:pStyle w:val="Sisllys"/>
      </w:pPr>
    </w:p>
    <w:p w14:paraId="5B3CBBFF" w14:textId="77777777" w:rsidR="00A46AB9" w:rsidRDefault="00A46AB9">
      <w:pPr>
        <w:pStyle w:val="Sisllys"/>
      </w:pPr>
    </w:p>
    <w:p w14:paraId="44051701" w14:textId="77777777" w:rsidR="00A46AB9" w:rsidRDefault="00A46AB9">
      <w:pPr>
        <w:pStyle w:val="Sisllys"/>
      </w:pPr>
    </w:p>
    <w:p w14:paraId="12505463" w14:textId="77777777" w:rsidR="00A46AB9" w:rsidRDefault="00A46AB9">
      <w:pPr>
        <w:pStyle w:val="Sisllys"/>
      </w:pPr>
    </w:p>
    <w:p w14:paraId="2EC21755" w14:textId="77777777" w:rsidR="00A46AB9" w:rsidRDefault="00A46AB9">
      <w:pPr>
        <w:pStyle w:val="Sisllys"/>
      </w:pPr>
    </w:p>
    <w:p w14:paraId="68BB2129" w14:textId="26B1056C" w:rsidR="00A46AB9" w:rsidRDefault="00786DA1">
      <w:pPr>
        <w:pStyle w:val="Sisllys"/>
      </w:pPr>
      <w:bookmarkStart w:id="1" w:name="_Toc420146194"/>
      <w:bookmarkStart w:id="2" w:name="_Toc420676149"/>
      <w:bookmarkStart w:id="3" w:name="_Toc420676216"/>
      <w:bookmarkStart w:id="4" w:name="_Toc420677879"/>
      <w:bookmarkStart w:id="5" w:name="_Toc420678231"/>
      <w:bookmarkStart w:id="6" w:name="_Toc431195686"/>
      <w:bookmarkStart w:id="7" w:name="_Toc510787752"/>
      <w:bookmarkStart w:id="8" w:name="_Toc26373923"/>
      <w:bookmarkStart w:id="9" w:name="_Toc40798514"/>
      <w:r>
        <w:rPr>
          <w:noProof/>
          <w:lang w:val="fi-FI" w:eastAsia="fi-FI"/>
        </w:rPr>
        <mc:AlternateContent>
          <mc:Choice Requires="wps">
            <w:drawing>
              <wp:anchor distT="0" distB="0" distL="114300" distR="114300" simplePos="0" relativeHeight="251658240" behindDoc="0" locked="0" layoutInCell="1" allowOverlap="1" wp14:anchorId="42D06ED3" wp14:editId="20A9A1CD">
                <wp:simplePos x="0" y="0"/>
                <wp:positionH relativeFrom="column">
                  <wp:posOffset>1590675</wp:posOffset>
                </wp:positionH>
                <wp:positionV relativeFrom="paragraph">
                  <wp:posOffset>81915</wp:posOffset>
                </wp:positionV>
                <wp:extent cx="4229100" cy="2971800"/>
                <wp:effectExtent l="0" t="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F5828" w14:textId="50977845" w:rsidR="009A31C5" w:rsidRPr="00541AD3" w:rsidRDefault="009A31C5">
                            <w:pPr>
                              <w:rPr>
                                <w:rFonts w:ascii="Arial" w:hAnsi="Arial" w:cs="Arial"/>
                                <w:b/>
                                <w:bCs/>
                                <w:sz w:val="40"/>
                                <w:szCs w:val="40"/>
                              </w:rPr>
                            </w:pPr>
                            <w:r w:rsidRPr="00541AD3">
                              <w:rPr>
                                <w:rFonts w:ascii="Arial" w:hAnsi="Arial" w:cs="Arial"/>
                                <w:b/>
                                <w:bCs/>
                                <w:sz w:val="40"/>
                                <w:szCs w:val="40"/>
                              </w:rPr>
                              <w:t xml:space="preserve">Liite </w:t>
                            </w:r>
                            <w:r w:rsidR="00C3755C" w:rsidRPr="00541AD3">
                              <w:rPr>
                                <w:rFonts w:ascii="Arial" w:hAnsi="Arial" w:cs="Arial"/>
                                <w:b/>
                                <w:bCs/>
                                <w:sz w:val="40"/>
                                <w:szCs w:val="40"/>
                              </w:rPr>
                              <w:t>3</w:t>
                            </w:r>
                            <w:r w:rsidR="005129F9">
                              <w:rPr>
                                <w:rFonts w:ascii="Arial" w:hAnsi="Arial" w:cs="Arial"/>
                                <w:b/>
                                <w:bCs/>
                                <w:sz w:val="40"/>
                                <w:szCs w:val="40"/>
                              </w:rPr>
                              <w:t>,</w:t>
                            </w:r>
                            <w:r w:rsidR="005129F9">
                              <w:rPr>
                                <w:rFonts w:ascii="Arial" w:hAnsi="Arial" w:cs="Arial"/>
                                <w:b/>
                                <w:bCs/>
                                <w:sz w:val="40"/>
                                <w:szCs w:val="40"/>
                              </w:rPr>
                              <w:br/>
                              <w:t>Järjestelmän</w:t>
                            </w:r>
                            <w:r w:rsidRPr="00541AD3">
                              <w:rPr>
                                <w:rFonts w:ascii="Arial" w:hAnsi="Arial" w:cs="Arial"/>
                                <w:b/>
                                <w:bCs/>
                                <w:sz w:val="40"/>
                                <w:szCs w:val="40"/>
                              </w:rPr>
                              <w:t xml:space="preserve"> </w:t>
                            </w:r>
                            <w:r w:rsidR="005129F9">
                              <w:rPr>
                                <w:rFonts w:ascii="Arial" w:hAnsi="Arial" w:cs="Arial"/>
                                <w:b/>
                                <w:bCs/>
                                <w:sz w:val="40"/>
                                <w:szCs w:val="40"/>
                              </w:rPr>
                              <w:t>t</w:t>
                            </w:r>
                            <w:r w:rsidRPr="00541AD3">
                              <w:rPr>
                                <w:rFonts w:ascii="Arial" w:hAnsi="Arial" w:cs="Arial"/>
                                <w:b/>
                                <w:bCs/>
                                <w:sz w:val="40"/>
                                <w:szCs w:val="40"/>
                              </w:rPr>
                              <w:t>oimitussopimus</w:t>
                            </w:r>
                          </w:p>
                          <w:p w14:paraId="1EB5B147" w14:textId="77777777" w:rsidR="009A31C5" w:rsidRPr="00541AD3" w:rsidRDefault="009A31C5">
                            <w:pPr>
                              <w:rPr>
                                <w:rFonts w:ascii="Arial" w:hAnsi="Arial" w:cs="Arial"/>
                                <w:sz w:val="40"/>
                                <w:szCs w:val="40"/>
                              </w:rPr>
                            </w:pPr>
                          </w:p>
                          <w:p w14:paraId="3B5EB3DB" w14:textId="62AE019A" w:rsidR="009A31C5" w:rsidRPr="00576F50" w:rsidRDefault="00F03A97">
                            <w:pPr>
                              <w:rPr>
                                <w:rFonts w:ascii="Arial" w:hAnsi="Arial" w:cs="Arial"/>
                                <w:sz w:val="36"/>
                                <w:szCs w:val="36"/>
                              </w:rPr>
                            </w:pPr>
                            <w:r w:rsidRPr="00576F50">
                              <w:rPr>
                                <w:rFonts w:ascii="Arial" w:hAnsi="Arial" w:cs="Arial"/>
                                <w:sz w:val="36"/>
                                <w:szCs w:val="36"/>
                              </w:rPr>
                              <w:t xml:space="preserve">Sopimus </w:t>
                            </w:r>
                            <w:r w:rsidR="005129F9">
                              <w:rPr>
                                <w:rFonts w:ascii="Arial" w:hAnsi="Arial" w:cs="Arial"/>
                                <w:sz w:val="36"/>
                                <w:szCs w:val="36"/>
                              </w:rPr>
                              <w:t>&lt;X&gt;</w:t>
                            </w:r>
                            <w:r w:rsidR="00541AD3" w:rsidRPr="00576F50">
                              <w:rPr>
                                <w:rFonts w:ascii="Arial" w:hAnsi="Arial" w:cs="Arial"/>
                                <w:sz w:val="36"/>
                                <w:szCs w:val="36"/>
                              </w:rPr>
                              <w:t xml:space="preserve"> </w:t>
                            </w:r>
                            <w:r w:rsidR="00C739ED" w:rsidRPr="00576F50">
                              <w:rPr>
                                <w:rFonts w:ascii="Arial" w:hAnsi="Arial" w:cs="Arial"/>
                                <w:sz w:val="36"/>
                                <w:szCs w:val="36"/>
                              </w:rPr>
                              <w:t>järjestelmän</w:t>
                            </w:r>
                            <w:r w:rsidR="00B36ECA" w:rsidRPr="00576F50">
                              <w:rPr>
                                <w:rFonts w:ascii="Arial" w:hAnsi="Arial" w:cs="Arial"/>
                                <w:sz w:val="36"/>
                                <w:szCs w:val="36"/>
                              </w:rPr>
                              <w:t xml:space="preserve"> </w:t>
                            </w:r>
                            <w:r w:rsidR="00F6201D">
                              <w:rPr>
                                <w:rFonts w:ascii="Arial" w:hAnsi="Arial" w:cs="Arial"/>
                                <w:sz w:val="36"/>
                                <w:szCs w:val="36"/>
                              </w:rPr>
                              <w:t>toteutuksesta</w:t>
                            </w:r>
                            <w:r w:rsidR="00CC00AE" w:rsidRPr="00576F50">
                              <w:rPr>
                                <w:rFonts w:ascii="Arial" w:hAnsi="Arial" w:cs="Arial"/>
                                <w:sz w:val="36"/>
                                <w:szCs w:val="36"/>
                              </w:rPr>
                              <w:t xml:space="preserve"> ja käyttöönotosta</w:t>
                            </w:r>
                            <w:r w:rsidR="00B36ECA" w:rsidRPr="00576F50">
                              <w:rPr>
                                <w:rFonts w:ascii="Arial" w:hAnsi="Arial" w:cs="Arial"/>
                                <w:sz w:val="36"/>
                                <w:szCs w:val="36"/>
                              </w:rPr>
                              <w:t xml:space="preserve"> </w:t>
                            </w:r>
                          </w:p>
                          <w:p w14:paraId="3B26A1D7" w14:textId="77777777" w:rsidR="009A31C5" w:rsidRDefault="009A31C5">
                            <w:pPr>
                              <w:rPr>
                                <w:rFonts w:ascii="Arial" w:hAnsi="Arial" w:cs="Arial"/>
                                <w:sz w:val="36"/>
                                <w:szCs w:val="36"/>
                              </w:rPr>
                            </w:pPr>
                          </w:p>
                          <w:p w14:paraId="541B814F" w14:textId="4ECF4E92" w:rsidR="00F56FF3" w:rsidRDefault="00EA2123">
                            <w:pPr>
                              <w:rPr>
                                <w:rFonts w:ascii="Arial" w:hAnsi="Arial" w:cs="Arial"/>
                                <w:sz w:val="36"/>
                                <w:szCs w:val="36"/>
                              </w:rPr>
                            </w:pPr>
                            <w:r>
                              <w:rPr>
                                <w:rFonts w:ascii="Arial" w:hAnsi="Arial" w:cs="Arial"/>
                                <w:sz w:val="36"/>
                                <w:szCs w:val="36"/>
                              </w:rPr>
                              <w:t>X</w:t>
                            </w:r>
                            <w:r w:rsidR="00391D45">
                              <w:rPr>
                                <w:rFonts w:ascii="Arial" w:hAnsi="Arial" w:cs="Arial"/>
                                <w:sz w:val="36"/>
                                <w:szCs w:val="36"/>
                              </w:rPr>
                              <w:t>.</w:t>
                            </w:r>
                            <w:r>
                              <w:rPr>
                                <w:rFonts w:ascii="Arial" w:hAnsi="Arial" w:cs="Arial"/>
                                <w:sz w:val="36"/>
                                <w:szCs w:val="36"/>
                              </w:rPr>
                              <w:t>X</w:t>
                            </w:r>
                            <w:r w:rsidR="007C7D22">
                              <w:rPr>
                                <w:rFonts w:ascii="Arial" w:hAnsi="Arial" w:cs="Arial"/>
                                <w:sz w:val="36"/>
                                <w:szCs w:val="36"/>
                              </w:rPr>
                              <w:t>.20X</w:t>
                            </w:r>
                            <w:r w:rsidR="00B8292D">
                              <w:rPr>
                                <w:rFonts w:ascii="Arial" w:hAnsi="Arial" w:cs="Arial"/>
                                <w:sz w:val="36"/>
                                <w:szCs w:val="36"/>
                              </w:rPr>
                              <w:t>X</w:t>
                            </w:r>
                          </w:p>
                          <w:p w14:paraId="3E3C8320" w14:textId="77777777" w:rsidR="00F56FF3" w:rsidRDefault="00F56FF3">
                            <w:pPr>
                              <w:rPr>
                                <w:rFonts w:ascii="Arial" w:hAnsi="Arial" w:cs="Arial"/>
                                <w:sz w:val="36"/>
                                <w:szCs w:val="36"/>
                              </w:rPr>
                            </w:pPr>
                          </w:p>
                          <w:p w14:paraId="327F2AC8" w14:textId="77777777" w:rsidR="009A31C5" w:rsidRDefault="009A31C5">
                            <w:pPr>
                              <w:rPr>
                                <w:rFonts w:ascii="Arial" w:hAnsi="Arial" w:cs="Arial"/>
                              </w:rPr>
                            </w:pPr>
                            <w:r>
                              <w:rPr>
                                <w:rFonts w:ascii="Arial" w:hAnsi="Arial" w:cs="Arial"/>
                                <w:sz w:val="36"/>
                                <w:szCs w:val="36"/>
                              </w:rPr>
                              <w:br/>
                            </w:r>
                          </w:p>
                          <w:p w14:paraId="5399116C" w14:textId="77777777" w:rsidR="009A31C5" w:rsidRDefault="009A31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06ED3" id="_x0000_t202" coordsize="21600,21600" o:spt="202" path="m,l,21600r21600,l21600,xe">
                <v:stroke joinstyle="miter"/>
                <v:path gradientshapeok="t" o:connecttype="rect"/>
              </v:shapetype>
              <v:shape id="Text Box 7" o:spid="_x0000_s1026" type="#_x0000_t202" style="position:absolute;margin-left:125.25pt;margin-top:6.45pt;width:333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" stroked="f">
                <v:textbox>
                  <w:txbxContent>
                    <w:p w14:paraId="230F5828" w14:textId="50977845" w:rsidR="009A31C5" w:rsidRPr="00541AD3" w:rsidRDefault="009A31C5">
                      <w:pPr>
                        <w:rPr>
                          <w:rFonts w:ascii="Arial" w:hAnsi="Arial" w:cs="Arial"/>
                          <w:b/>
                          <w:bCs/>
                          <w:sz w:val="40"/>
                          <w:szCs w:val="40"/>
                        </w:rPr>
                      </w:pPr>
                      <w:r w:rsidRPr="00541AD3">
                        <w:rPr>
                          <w:rFonts w:ascii="Arial" w:hAnsi="Arial" w:cs="Arial"/>
                          <w:b/>
                          <w:bCs/>
                          <w:sz w:val="40"/>
                          <w:szCs w:val="40"/>
                        </w:rPr>
                        <w:t xml:space="preserve">Liite </w:t>
                      </w:r>
                      <w:r w:rsidR="00C3755C" w:rsidRPr="00541AD3">
                        <w:rPr>
                          <w:rFonts w:ascii="Arial" w:hAnsi="Arial" w:cs="Arial"/>
                          <w:b/>
                          <w:bCs/>
                          <w:sz w:val="40"/>
                          <w:szCs w:val="40"/>
                        </w:rPr>
                        <w:t>3</w:t>
                      </w:r>
                      <w:r w:rsidR="005129F9">
                        <w:rPr>
                          <w:rFonts w:ascii="Arial" w:hAnsi="Arial" w:cs="Arial"/>
                          <w:b/>
                          <w:bCs/>
                          <w:sz w:val="40"/>
                          <w:szCs w:val="40"/>
                        </w:rPr>
                        <w:t>,</w:t>
                      </w:r>
                      <w:r w:rsidR="005129F9">
                        <w:rPr>
                          <w:rFonts w:ascii="Arial" w:hAnsi="Arial" w:cs="Arial"/>
                          <w:b/>
                          <w:bCs/>
                          <w:sz w:val="40"/>
                          <w:szCs w:val="40"/>
                        </w:rPr>
                        <w:br/>
                        <w:t>Järjestelmän</w:t>
                      </w:r>
                      <w:r w:rsidRPr="00541AD3">
                        <w:rPr>
                          <w:rFonts w:ascii="Arial" w:hAnsi="Arial" w:cs="Arial"/>
                          <w:b/>
                          <w:bCs/>
                          <w:sz w:val="40"/>
                          <w:szCs w:val="40"/>
                        </w:rPr>
                        <w:t xml:space="preserve"> </w:t>
                      </w:r>
                      <w:r w:rsidR="005129F9">
                        <w:rPr>
                          <w:rFonts w:ascii="Arial" w:hAnsi="Arial" w:cs="Arial"/>
                          <w:b/>
                          <w:bCs/>
                          <w:sz w:val="40"/>
                          <w:szCs w:val="40"/>
                        </w:rPr>
                        <w:t>t</w:t>
                      </w:r>
                      <w:r w:rsidRPr="00541AD3">
                        <w:rPr>
                          <w:rFonts w:ascii="Arial" w:hAnsi="Arial" w:cs="Arial"/>
                          <w:b/>
                          <w:bCs/>
                          <w:sz w:val="40"/>
                          <w:szCs w:val="40"/>
                        </w:rPr>
                        <w:t>oimitussopimus</w:t>
                      </w:r>
                    </w:p>
                    <w:p w14:paraId="1EB5B147" w14:textId="77777777" w:rsidR="009A31C5" w:rsidRPr="00541AD3" w:rsidRDefault="009A31C5">
                      <w:pPr>
                        <w:rPr>
                          <w:rFonts w:ascii="Arial" w:hAnsi="Arial" w:cs="Arial"/>
                          <w:sz w:val="40"/>
                          <w:szCs w:val="40"/>
                        </w:rPr>
                      </w:pPr>
                    </w:p>
                    <w:p w14:paraId="3B5EB3DB" w14:textId="62AE019A" w:rsidR="009A31C5" w:rsidRPr="00576F50" w:rsidRDefault="00F03A97">
                      <w:pPr>
                        <w:rPr>
                          <w:rFonts w:ascii="Arial" w:hAnsi="Arial" w:cs="Arial"/>
                          <w:sz w:val="36"/>
                          <w:szCs w:val="36"/>
                        </w:rPr>
                      </w:pPr>
                      <w:r w:rsidRPr="00576F50">
                        <w:rPr>
                          <w:rFonts w:ascii="Arial" w:hAnsi="Arial" w:cs="Arial"/>
                          <w:sz w:val="36"/>
                          <w:szCs w:val="36"/>
                        </w:rPr>
                        <w:t xml:space="preserve">Sopimus </w:t>
                      </w:r>
                      <w:r w:rsidR="005129F9">
                        <w:rPr>
                          <w:rFonts w:ascii="Arial" w:hAnsi="Arial" w:cs="Arial"/>
                          <w:sz w:val="36"/>
                          <w:szCs w:val="36"/>
                        </w:rPr>
                        <w:t>&lt;X&gt;</w:t>
                      </w:r>
                      <w:r w:rsidR="00541AD3" w:rsidRPr="00576F50">
                        <w:rPr>
                          <w:rFonts w:ascii="Arial" w:hAnsi="Arial" w:cs="Arial"/>
                          <w:sz w:val="36"/>
                          <w:szCs w:val="36"/>
                        </w:rPr>
                        <w:t xml:space="preserve"> </w:t>
                      </w:r>
                      <w:r w:rsidR="00C739ED" w:rsidRPr="00576F50">
                        <w:rPr>
                          <w:rFonts w:ascii="Arial" w:hAnsi="Arial" w:cs="Arial"/>
                          <w:sz w:val="36"/>
                          <w:szCs w:val="36"/>
                        </w:rPr>
                        <w:t>järjestelmän</w:t>
                      </w:r>
                      <w:r w:rsidR="00B36ECA" w:rsidRPr="00576F50">
                        <w:rPr>
                          <w:rFonts w:ascii="Arial" w:hAnsi="Arial" w:cs="Arial"/>
                          <w:sz w:val="36"/>
                          <w:szCs w:val="36"/>
                        </w:rPr>
                        <w:t xml:space="preserve"> </w:t>
                      </w:r>
                      <w:r w:rsidR="00F6201D">
                        <w:rPr>
                          <w:rFonts w:ascii="Arial" w:hAnsi="Arial" w:cs="Arial"/>
                          <w:sz w:val="36"/>
                          <w:szCs w:val="36"/>
                        </w:rPr>
                        <w:t>toteutuksesta</w:t>
                      </w:r>
                      <w:r w:rsidR="00CC00AE" w:rsidRPr="00576F50">
                        <w:rPr>
                          <w:rFonts w:ascii="Arial" w:hAnsi="Arial" w:cs="Arial"/>
                          <w:sz w:val="36"/>
                          <w:szCs w:val="36"/>
                        </w:rPr>
                        <w:t xml:space="preserve"> ja käyttöönotosta</w:t>
                      </w:r>
                      <w:r w:rsidR="00B36ECA" w:rsidRPr="00576F50">
                        <w:rPr>
                          <w:rFonts w:ascii="Arial" w:hAnsi="Arial" w:cs="Arial"/>
                          <w:sz w:val="36"/>
                          <w:szCs w:val="36"/>
                        </w:rPr>
                        <w:t xml:space="preserve"> </w:t>
                      </w:r>
                    </w:p>
                    <w:p w14:paraId="3B26A1D7" w14:textId="77777777" w:rsidR="009A31C5" w:rsidRDefault="009A31C5">
                      <w:pPr>
                        <w:rPr>
                          <w:rFonts w:ascii="Arial" w:hAnsi="Arial" w:cs="Arial"/>
                          <w:sz w:val="36"/>
                          <w:szCs w:val="36"/>
                        </w:rPr>
                      </w:pPr>
                    </w:p>
                    <w:p w14:paraId="541B814F" w14:textId="4ECF4E92" w:rsidR="00F56FF3" w:rsidRDefault="00EA2123">
                      <w:pPr>
                        <w:rPr>
                          <w:rFonts w:ascii="Arial" w:hAnsi="Arial" w:cs="Arial"/>
                          <w:sz w:val="36"/>
                          <w:szCs w:val="36"/>
                        </w:rPr>
                      </w:pPr>
                      <w:r>
                        <w:rPr>
                          <w:rFonts w:ascii="Arial" w:hAnsi="Arial" w:cs="Arial"/>
                          <w:sz w:val="36"/>
                          <w:szCs w:val="36"/>
                        </w:rPr>
                        <w:t>X</w:t>
                      </w:r>
                      <w:r w:rsidR="00391D45">
                        <w:rPr>
                          <w:rFonts w:ascii="Arial" w:hAnsi="Arial" w:cs="Arial"/>
                          <w:sz w:val="36"/>
                          <w:szCs w:val="36"/>
                        </w:rPr>
                        <w:t>.</w:t>
                      </w:r>
                      <w:r>
                        <w:rPr>
                          <w:rFonts w:ascii="Arial" w:hAnsi="Arial" w:cs="Arial"/>
                          <w:sz w:val="36"/>
                          <w:szCs w:val="36"/>
                        </w:rPr>
                        <w:t>X</w:t>
                      </w:r>
                      <w:r w:rsidR="007C7D22">
                        <w:rPr>
                          <w:rFonts w:ascii="Arial" w:hAnsi="Arial" w:cs="Arial"/>
                          <w:sz w:val="36"/>
                          <w:szCs w:val="36"/>
                        </w:rPr>
                        <w:t>.20X</w:t>
                      </w:r>
                      <w:r w:rsidR="00B8292D">
                        <w:rPr>
                          <w:rFonts w:ascii="Arial" w:hAnsi="Arial" w:cs="Arial"/>
                          <w:sz w:val="36"/>
                          <w:szCs w:val="36"/>
                        </w:rPr>
                        <w:t>X</w:t>
                      </w:r>
                    </w:p>
                    <w:p w14:paraId="3E3C8320" w14:textId="77777777" w:rsidR="00F56FF3" w:rsidRDefault="00F56FF3">
                      <w:pPr>
                        <w:rPr>
                          <w:rFonts w:ascii="Arial" w:hAnsi="Arial" w:cs="Arial"/>
                          <w:sz w:val="36"/>
                          <w:szCs w:val="36"/>
                        </w:rPr>
                      </w:pPr>
                    </w:p>
                    <w:p w14:paraId="327F2AC8" w14:textId="77777777" w:rsidR="009A31C5" w:rsidRDefault="009A31C5">
                      <w:pPr>
                        <w:rPr>
                          <w:rFonts w:ascii="Arial" w:hAnsi="Arial" w:cs="Arial"/>
                        </w:rPr>
                      </w:pPr>
                      <w:r>
                        <w:rPr>
                          <w:rFonts w:ascii="Arial" w:hAnsi="Arial" w:cs="Arial"/>
                          <w:sz w:val="36"/>
                          <w:szCs w:val="36"/>
                        </w:rPr>
                        <w:br/>
                      </w:r>
                    </w:p>
                    <w:p w14:paraId="5399116C" w14:textId="77777777" w:rsidR="009A31C5" w:rsidRDefault="009A31C5"/>
                  </w:txbxContent>
                </v:textbox>
              </v:shape>
            </w:pict>
          </mc:Fallback>
        </mc:AlternateContent>
      </w:r>
      <w:bookmarkEnd w:id="1"/>
      <w:bookmarkEnd w:id="2"/>
      <w:bookmarkEnd w:id="3"/>
      <w:bookmarkEnd w:id="4"/>
      <w:bookmarkEnd w:id="5"/>
      <w:bookmarkEnd w:id="6"/>
      <w:bookmarkEnd w:id="7"/>
      <w:bookmarkEnd w:id="8"/>
      <w:bookmarkEnd w:id="9"/>
    </w:p>
    <w:p w14:paraId="6DF42192" w14:textId="77777777" w:rsidR="00A46AB9" w:rsidRDefault="00A46AB9">
      <w:pPr>
        <w:pStyle w:val="Sisllys"/>
      </w:pPr>
    </w:p>
    <w:p w14:paraId="35666D9E" w14:textId="62BDCB01" w:rsidR="00D121EB" w:rsidRPr="00153FDF" w:rsidRDefault="00A46AB9" w:rsidP="00153FDF">
      <w:pPr>
        <w:pStyle w:val="Otsikko1"/>
        <w:numPr>
          <w:ilvl w:val="0"/>
          <w:numId w:val="0"/>
        </w:numPr>
        <w:spacing w:before="480"/>
      </w:pPr>
      <w:r>
        <w:br w:type="page"/>
      </w:r>
      <w:bookmarkStart w:id="10" w:name="_Toc40798515"/>
      <w:bookmarkStart w:id="11" w:name="_Toc216679347"/>
      <w:bookmarkEnd w:id="0"/>
      <w:r w:rsidR="00F56FF3">
        <w:lastRenderedPageBreak/>
        <w:t>Sisältö</w:t>
      </w:r>
      <w:bookmarkEnd w:id="10"/>
      <w:r w:rsidR="00F56FF3">
        <w:fldChar w:fldCharType="begin"/>
      </w:r>
      <w:r w:rsidR="00F56FF3">
        <w:instrText xml:space="preserve"> TOC \o "1-3" \h \z \u </w:instrText>
      </w:r>
      <w:r w:rsidR="00F56FF3">
        <w:fldChar w:fldCharType="separate"/>
      </w:r>
      <w:hyperlink w:anchor="_Toc40798514" w:history="1"/>
    </w:p>
    <w:p w14:paraId="358804AA" w14:textId="1340FCB4" w:rsidR="00D121EB" w:rsidRDefault="00F25014" w:rsidP="00153FDF">
      <w:pPr>
        <w:pStyle w:val="Sisluet1"/>
        <w:rPr>
          <w:rFonts w:asciiTheme="minorHAnsi" w:eastAsiaTheme="minorEastAsia" w:hAnsiTheme="minorHAnsi" w:cstheme="minorBidi"/>
          <w:lang w:val="fi-FI" w:eastAsia="fi-FI"/>
        </w:rPr>
      </w:pPr>
      <w:hyperlink w:anchor="_Toc40798515" w:history="1">
        <w:r w:rsidR="00D121EB" w:rsidRPr="00225D36">
          <w:rPr>
            <w:rStyle w:val="Hyperlinkki"/>
          </w:rPr>
          <w:t>Sisältö</w:t>
        </w:r>
        <w:r w:rsidR="00D121EB">
          <w:rPr>
            <w:webHidden/>
          </w:rPr>
          <w:tab/>
        </w:r>
        <w:r w:rsidR="00D121EB">
          <w:rPr>
            <w:webHidden/>
          </w:rPr>
          <w:fldChar w:fldCharType="begin"/>
        </w:r>
        <w:r w:rsidR="00D121EB">
          <w:rPr>
            <w:webHidden/>
          </w:rPr>
          <w:instrText xml:space="preserve"> PAGEREF _Toc40798515 \h </w:instrText>
        </w:r>
        <w:r w:rsidR="00D121EB">
          <w:rPr>
            <w:webHidden/>
          </w:rPr>
        </w:r>
        <w:r w:rsidR="00D121EB">
          <w:rPr>
            <w:webHidden/>
          </w:rPr>
          <w:fldChar w:fldCharType="separate"/>
        </w:r>
        <w:r w:rsidR="00D121EB">
          <w:rPr>
            <w:webHidden/>
          </w:rPr>
          <w:t>2</w:t>
        </w:r>
        <w:r w:rsidR="00D121EB">
          <w:rPr>
            <w:webHidden/>
          </w:rPr>
          <w:fldChar w:fldCharType="end"/>
        </w:r>
      </w:hyperlink>
    </w:p>
    <w:p w14:paraId="3E27C56D" w14:textId="2FDB1AED" w:rsidR="00D121EB" w:rsidRDefault="00F25014" w:rsidP="00153FDF">
      <w:pPr>
        <w:pStyle w:val="Sisluet1"/>
        <w:rPr>
          <w:rFonts w:asciiTheme="minorHAnsi" w:eastAsiaTheme="minorEastAsia" w:hAnsiTheme="minorHAnsi" w:cstheme="minorBidi"/>
          <w:lang w:val="fi-FI" w:eastAsia="fi-FI"/>
        </w:rPr>
      </w:pPr>
      <w:hyperlink w:anchor="_Toc40798516" w:history="1">
        <w:r w:rsidR="00D121EB" w:rsidRPr="00225D36">
          <w:rPr>
            <w:rStyle w:val="Hyperlinkki"/>
          </w:rPr>
          <w:t>1.</w:t>
        </w:r>
        <w:r w:rsidR="00D121EB">
          <w:rPr>
            <w:rFonts w:asciiTheme="minorHAnsi" w:eastAsiaTheme="minorEastAsia" w:hAnsiTheme="minorHAnsi" w:cstheme="minorBidi"/>
            <w:lang w:val="fi-FI" w:eastAsia="fi-FI"/>
          </w:rPr>
          <w:tab/>
        </w:r>
        <w:r w:rsidR="00D121EB" w:rsidRPr="00225D36">
          <w:rPr>
            <w:rStyle w:val="Hyperlinkki"/>
          </w:rPr>
          <w:t>Sopijapuolet</w:t>
        </w:r>
        <w:r w:rsidR="00D121EB">
          <w:rPr>
            <w:webHidden/>
          </w:rPr>
          <w:tab/>
        </w:r>
        <w:r w:rsidR="00D121EB">
          <w:rPr>
            <w:webHidden/>
          </w:rPr>
          <w:fldChar w:fldCharType="begin"/>
        </w:r>
        <w:r w:rsidR="00D121EB">
          <w:rPr>
            <w:webHidden/>
          </w:rPr>
          <w:instrText xml:space="preserve"> PAGEREF _Toc40798516 \h </w:instrText>
        </w:r>
        <w:r w:rsidR="00D121EB">
          <w:rPr>
            <w:webHidden/>
          </w:rPr>
        </w:r>
        <w:r w:rsidR="00D121EB">
          <w:rPr>
            <w:webHidden/>
          </w:rPr>
          <w:fldChar w:fldCharType="separate"/>
        </w:r>
        <w:r w:rsidR="00D121EB">
          <w:rPr>
            <w:webHidden/>
          </w:rPr>
          <w:t>3</w:t>
        </w:r>
        <w:r w:rsidR="00D121EB">
          <w:rPr>
            <w:webHidden/>
          </w:rPr>
          <w:fldChar w:fldCharType="end"/>
        </w:r>
      </w:hyperlink>
    </w:p>
    <w:p w14:paraId="16CDAE02" w14:textId="1760025D" w:rsidR="00D121EB" w:rsidRDefault="00F25014" w:rsidP="00153FDF">
      <w:pPr>
        <w:pStyle w:val="Sisluet1"/>
        <w:rPr>
          <w:rFonts w:asciiTheme="minorHAnsi" w:eastAsiaTheme="minorEastAsia" w:hAnsiTheme="minorHAnsi" w:cstheme="minorBidi"/>
          <w:lang w:val="fi-FI" w:eastAsia="fi-FI"/>
        </w:rPr>
      </w:pPr>
      <w:hyperlink w:anchor="_Toc40798517" w:history="1">
        <w:r w:rsidR="00D121EB" w:rsidRPr="00225D36">
          <w:rPr>
            <w:rStyle w:val="Hyperlinkki"/>
          </w:rPr>
          <w:t>2.</w:t>
        </w:r>
        <w:r w:rsidR="00D121EB">
          <w:rPr>
            <w:rFonts w:asciiTheme="minorHAnsi" w:eastAsiaTheme="minorEastAsia" w:hAnsiTheme="minorHAnsi" w:cstheme="minorBidi"/>
            <w:lang w:val="fi-FI" w:eastAsia="fi-FI"/>
          </w:rPr>
          <w:tab/>
        </w:r>
        <w:r w:rsidR="00D121EB" w:rsidRPr="00225D36">
          <w:rPr>
            <w:rStyle w:val="Hyperlinkki"/>
          </w:rPr>
          <w:t>Toimitussopimuksen soveltaminen ja tarkoitus</w:t>
        </w:r>
        <w:r w:rsidR="00D121EB">
          <w:rPr>
            <w:webHidden/>
          </w:rPr>
          <w:tab/>
        </w:r>
        <w:r w:rsidR="00D121EB">
          <w:rPr>
            <w:webHidden/>
          </w:rPr>
          <w:fldChar w:fldCharType="begin"/>
        </w:r>
        <w:r w:rsidR="00D121EB">
          <w:rPr>
            <w:webHidden/>
          </w:rPr>
          <w:instrText xml:space="preserve"> PAGEREF _Toc40798517 \h </w:instrText>
        </w:r>
        <w:r w:rsidR="00D121EB">
          <w:rPr>
            <w:webHidden/>
          </w:rPr>
        </w:r>
        <w:r w:rsidR="00D121EB">
          <w:rPr>
            <w:webHidden/>
          </w:rPr>
          <w:fldChar w:fldCharType="separate"/>
        </w:r>
        <w:r w:rsidR="00D121EB">
          <w:rPr>
            <w:webHidden/>
          </w:rPr>
          <w:t>3</w:t>
        </w:r>
        <w:r w:rsidR="00D121EB">
          <w:rPr>
            <w:webHidden/>
          </w:rPr>
          <w:fldChar w:fldCharType="end"/>
        </w:r>
      </w:hyperlink>
    </w:p>
    <w:p w14:paraId="6B993A2C" w14:textId="11376BE2" w:rsidR="00D121EB" w:rsidRDefault="00F25014" w:rsidP="00153FDF">
      <w:pPr>
        <w:pStyle w:val="Sisluet1"/>
        <w:rPr>
          <w:rFonts w:asciiTheme="minorHAnsi" w:eastAsiaTheme="minorEastAsia" w:hAnsiTheme="minorHAnsi" w:cstheme="minorBidi"/>
          <w:lang w:val="fi-FI" w:eastAsia="fi-FI"/>
        </w:rPr>
      </w:pPr>
      <w:hyperlink w:anchor="_Toc40798518" w:history="1">
        <w:r w:rsidR="00D121EB" w:rsidRPr="00225D36">
          <w:rPr>
            <w:rStyle w:val="Hyperlinkki"/>
          </w:rPr>
          <w:t>3.</w:t>
        </w:r>
        <w:r w:rsidR="00D121EB">
          <w:rPr>
            <w:rFonts w:asciiTheme="minorHAnsi" w:eastAsiaTheme="minorEastAsia" w:hAnsiTheme="minorHAnsi" w:cstheme="minorBidi"/>
            <w:lang w:val="fi-FI" w:eastAsia="fi-FI"/>
          </w:rPr>
          <w:tab/>
        </w:r>
        <w:r w:rsidR="00D121EB" w:rsidRPr="00225D36">
          <w:rPr>
            <w:rStyle w:val="Hyperlinkki"/>
          </w:rPr>
          <w:t>Sopimuksen sisältö</w:t>
        </w:r>
        <w:r w:rsidR="00D121EB">
          <w:rPr>
            <w:webHidden/>
          </w:rPr>
          <w:tab/>
        </w:r>
        <w:r w:rsidR="00D121EB">
          <w:rPr>
            <w:webHidden/>
          </w:rPr>
          <w:fldChar w:fldCharType="begin"/>
        </w:r>
        <w:r w:rsidR="00D121EB">
          <w:rPr>
            <w:webHidden/>
          </w:rPr>
          <w:instrText xml:space="preserve"> PAGEREF _Toc40798518 \h </w:instrText>
        </w:r>
        <w:r w:rsidR="00D121EB">
          <w:rPr>
            <w:webHidden/>
          </w:rPr>
        </w:r>
        <w:r w:rsidR="00D121EB">
          <w:rPr>
            <w:webHidden/>
          </w:rPr>
          <w:fldChar w:fldCharType="separate"/>
        </w:r>
        <w:r w:rsidR="00D121EB">
          <w:rPr>
            <w:webHidden/>
          </w:rPr>
          <w:t>3</w:t>
        </w:r>
        <w:r w:rsidR="00D121EB">
          <w:rPr>
            <w:webHidden/>
          </w:rPr>
          <w:fldChar w:fldCharType="end"/>
        </w:r>
      </w:hyperlink>
    </w:p>
    <w:p w14:paraId="705993B5" w14:textId="01561D6A" w:rsidR="00D121EB" w:rsidRDefault="00F25014" w:rsidP="00153FDF">
      <w:pPr>
        <w:pStyle w:val="Sisluet2"/>
        <w:rPr>
          <w:rFonts w:asciiTheme="minorHAnsi" w:eastAsiaTheme="minorEastAsia" w:hAnsiTheme="minorHAnsi" w:cstheme="minorBidi"/>
          <w:szCs w:val="22"/>
          <w:lang w:val="fi-FI" w:eastAsia="fi-FI"/>
        </w:rPr>
      </w:pPr>
      <w:hyperlink w:anchor="_Toc40798519" w:history="1">
        <w:r w:rsidR="00D121EB" w:rsidRPr="00225D36">
          <w:rPr>
            <w:rStyle w:val="Hyperlinkki"/>
          </w:rPr>
          <w:t>3.1.</w:t>
        </w:r>
        <w:r w:rsidR="00D121EB">
          <w:rPr>
            <w:rFonts w:asciiTheme="minorHAnsi" w:eastAsiaTheme="minorEastAsia" w:hAnsiTheme="minorHAnsi" w:cstheme="minorBidi"/>
            <w:szCs w:val="22"/>
            <w:lang w:val="fi-FI" w:eastAsia="fi-FI"/>
          </w:rPr>
          <w:tab/>
        </w:r>
        <w:r w:rsidR="00D121EB" w:rsidRPr="00225D36">
          <w:rPr>
            <w:rStyle w:val="Hyperlinkki"/>
          </w:rPr>
          <w:t>Sopimuksen kohde</w:t>
        </w:r>
        <w:r w:rsidR="00D121EB">
          <w:rPr>
            <w:webHidden/>
          </w:rPr>
          <w:tab/>
        </w:r>
        <w:r w:rsidR="00D121EB">
          <w:rPr>
            <w:webHidden/>
          </w:rPr>
          <w:fldChar w:fldCharType="begin"/>
        </w:r>
        <w:r w:rsidR="00D121EB">
          <w:rPr>
            <w:webHidden/>
          </w:rPr>
          <w:instrText xml:space="preserve"> PAGEREF _Toc40798519 \h </w:instrText>
        </w:r>
        <w:r w:rsidR="00D121EB">
          <w:rPr>
            <w:webHidden/>
          </w:rPr>
        </w:r>
        <w:r w:rsidR="00D121EB">
          <w:rPr>
            <w:webHidden/>
          </w:rPr>
          <w:fldChar w:fldCharType="separate"/>
        </w:r>
        <w:r w:rsidR="00D121EB">
          <w:rPr>
            <w:webHidden/>
          </w:rPr>
          <w:t>3</w:t>
        </w:r>
        <w:r w:rsidR="00D121EB">
          <w:rPr>
            <w:webHidden/>
          </w:rPr>
          <w:fldChar w:fldCharType="end"/>
        </w:r>
      </w:hyperlink>
    </w:p>
    <w:p w14:paraId="37846BFC" w14:textId="5D234FD3" w:rsidR="00D121EB" w:rsidRDefault="00F25014" w:rsidP="00153FDF">
      <w:pPr>
        <w:pStyle w:val="Sisluet2"/>
        <w:rPr>
          <w:rFonts w:asciiTheme="minorHAnsi" w:eastAsiaTheme="minorEastAsia" w:hAnsiTheme="minorHAnsi" w:cstheme="minorBidi"/>
          <w:szCs w:val="22"/>
          <w:lang w:val="fi-FI" w:eastAsia="fi-FI"/>
        </w:rPr>
      </w:pPr>
      <w:hyperlink w:anchor="_Toc40798520" w:history="1">
        <w:r w:rsidR="00D121EB" w:rsidRPr="00225D36">
          <w:rPr>
            <w:rStyle w:val="Hyperlinkki"/>
          </w:rPr>
          <w:t>3.2.</w:t>
        </w:r>
        <w:r w:rsidR="00D121EB">
          <w:rPr>
            <w:rFonts w:asciiTheme="minorHAnsi" w:eastAsiaTheme="minorEastAsia" w:hAnsiTheme="minorHAnsi" w:cstheme="minorBidi"/>
            <w:szCs w:val="22"/>
            <w:lang w:val="fi-FI" w:eastAsia="fi-FI"/>
          </w:rPr>
          <w:tab/>
        </w:r>
        <w:r w:rsidR="00D121EB" w:rsidRPr="00225D36">
          <w:rPr>
            <w:rStyle w:val="Hyperlinkki"/>
          </w:rPr>
          <w:t>Uusien palvelun kohteiden ja lisätöiden tilausmenettely</w:t>
        </w:r>
        <w:r w:rsidR="00D121EB">
          <w:rPr>
            <w:webHidden/>
          </w:rPr>
          <w:tab/>
        </w:r>
        <w:r w:rsidR="00D121EB">
          <w:rPr>
            <w:webHidden/>
          </w:rPr>
          <w:fldChar w:fldCharType="begin"/>
        </w:r>
        <w:r w:rsidR="00D121EB">
          <w:rPr>
            <w:webHidden/>
          </w:rPr>
          <w:instrText xml:space="preserve"> PAGEREF _Toc40798520 \h </w:instrText>
        </w:r>
        <w:r w:rsidR="00D121EB">
          <w:rPr>
            <w:webHidden/>
          </w:rPr>
        </w:r>
        <w:r w:rsidR="00D121EB">
          <w:rPr>
            <w:webHidden/>
          </w:rPr>
          <w:fldChar w:fldCharType="separate"/>
        </w:r>
        <w:r w:rsidR="00D121EB">
          <w:rPr>
            <w:webHidden/>
          </w:rPr>
          <w:t>3</w:t>
        </w:r>
        <w:r w:rsidR="00D121EB">
          <w:rPr>
            <w:webHidden/>
          </w:rPr>
          <w:fldChar w:fldCharType="end"/>
        </w:r>
      </w:hyperlink>
    </w:p>
    <w:p w14:paraId="6E2F654E" w14:textId="7CFD31CB" w:rsidR="00D121EB" w:rsidRDefault="00F25014" w:rsidP="00153FDF">
      <w:pPr>
        <w:pStyle w:val="Sisluet1"/>
        <w:rPr>
          <w:rFonts w:asciiTheme="minorHAnsi" w:eastAsiaTheme="minorEastAsia" w:hAnsiTheme="minorHAnsi" w:cstheme="minorBidi"/>
          <w:lang w:val="fi-FI" w:eastAsia="fi-FI"/>
        </w:rPr>
      </w:pPr>
      <w:hyperlink w:anchor="_Toc40798521" w:history="1">
        <w:r w:rsidR="00D121EB" w:rsidRPr="00225D36">
          <w:rPr>
            <w:rStyle w:val="Hyperlinkki"/>
          </w:rPr>
          <w:t>4.</w:t>
        </w:r>
        <w:r w:rsidR="00D121EB">
          <w:rPr>
            <w:rFonts w:asciiTheme="minorHAnsi" w:eastAsiaTheme="minorEastAsia" w:hAnsiTheme="minorHAnsi" w:cstheme="minorBidi"/>
            <w:lang w:val="fi-FI" w:eastAsia="fi-FI"/>
          </w:rPr>
          <w:tab/>
        </w:r>
        <w:r w:rsidR="00D121EB" w:rsidRPr="00225D36">
          <w:rPr>
            <w:rStyle w:val="Hyperlinkki"/>
          </w:rPr>
          <w:t>Projektin läpivienti</w:t>
        </w:r>
        <w:r w:rsidR="00D121EB">
          <w:rPr>
            <w:webHidden/>
          </w:rPr>
          <w:tab/>
        </w:r>
        <w:r w:rsidR="00D121EB">
          <w:rPr>
            <w:webHidden/>
          </w:rPr>
          <w:fldChar w:fldCharType="begin"/>
        </w:r>
        <w:r w:rsidR="00D121EB">
          <w:rPr>
            <w:webHidden/>
          </w:rPr>
          <w:instrText xml:space="preserve"> PAGEREF _Toc40798521 \h </w:instrText>
        </w:r>
        <w:r w:rsidR="00D121EB">
          <w:rPr>
            <w:webHidden/>
          </w:rPr>
        </w:r>
        <w:r w:rsidR="00D121EB">
          <w:rPr>
            <w:webHidden/>
          </w:rPr>
          <w:fldChar w:fldCharType="separate"/>
        </w:r>
        <w:r w:rsidR="00D121EB">
          <w:rPr>
            <w:webHidden/>
          </w:rPr>
          <w:t>3</w:t>
        </w:r>
        <w:r w:rsidR="00D121EB">
          <w:rPr>
            <w:webHidden/>
          </w:rPr>
          <w:fldChar w:fldCharType="end"/>
        </w:r>
      </w:hyperlink>
    </w:p>
    <w:p w14:paraId="2B4E5B78" w14:textId="08413E76" w:rsidR="00D121EB" w:rsidRDefault="00F25014" w:rsidP="00153FDF">
      <w:pPr>
        <w:pStyle w:val="Sisluet2"/>
        <w:rPr>
          <w:rFonts w:asciiTheme="minorHAnsi" w:eastAsiaTheme="minorEastAsia" w:hAnsiTheme="minorHAnsi" w:cstheme="minorBidi"/>
          <w:szCs w:val="22"/>
          <w:lang w:val="fi-FI" w:eastAsia="fi-FI"/>
        </w:rPr>
      </w:pPr>
      <w:hyperlink w:anchor="_Toc40798522" w:history="1">
        <w:r w:rsidR="00D121EB" w:rsidRPr="00225D36">
          <w:rPr>
            <w:rStyle w:val="Hyperlinkki"/>
          </w:rPr>
          <w:t>4.1.</w:t>
        </w:r>
        <w:r w:rsidR="00D121EB">
          <w:rPr>
            <w:rFonts w:asciiTheme="minorHAnsi" w:eastAsiaTheme="minorEastAsia" w:hAnsiTheme="minorHAnsi" w:cstheme="minorBidi"/>
            <w:szCs w:val="22"/>
            <w:lang w:val="fi-FI" w:eastAsia="fi-FI"/>
          </w:rPr>
          <w:tab/>
        </w:r>
        <w:r w:rsidR="00D121EB" w:rsidRPr="00225D36">
          <w:rPr>
            <w:rStyle w:val="Hyperlinkki"/>
          </w:rPr>
          <w:t>Projektin organisointi</w:t>
        </w:r>
        <w:r w:rsidR="00D121EB">
          <w:rPr>
            <w:webHidden/>
          </w:rPr>
          <w:tab/>
        </w:r>
        <w:r w:rsidR="00D121EB">
          <w:rPr>
            <w:webHidden/>
          </w:rPr>
          <w:fldChar w:fldCharType="begin"/>
        </w:r>
        <w:r w:rsidR="00D121EB">
          <w:rPr>
            <w:webHidden/>
          </w:rPr>
          <w:instrText xml:space="preserve"> PAGEREF _Toc40798522 \h </w:instrText>
        </w:r>
        <w:r w:rsidR="00D121EB">
          <w:rPr>
            <w:webHidden/>
          </w:rPr>
        </w:r>
        <w:r w:rsidR="00D121EB">
          <w:rPr>
            <w:webHidden/>
          </w:rPr>
          <w:fldChar w:fldCharType="separate"/>
        </w:r>
        <w:r w:rsidR="00D121EB">
          <w:rPr>
            <w:webHidden/>
          </w:rPr>
          <w:t>4</w:t>
        </w:r>
        <w:r w:rsidR="00D121EB">
          <w:rPr>
            <w:webHidden/>
          </w:rPr>
          <w:fldChar w:fldCharType="end"/>
        </w:r>
      </w:hyperlink>
    </w:p>
    <w:p w14:paraId="7817E76D" w14:textId="5540AFD3" w:rsidR="00D121EB" w:rsidRDefault="00F25014" w:rsidP="00153FDF">
      <w:pPr>
        <w:pStyle w:val="Sisluet2"/>
        <w:rPr>
          <w:rFonts w:asciiTheme="minorHAnsi" w:eastAsiaTheme="minorEastAsia" w:hAnsiTheme="minorHAnsi" w:cstheme="minorBidi"/>
          <w:szCs w:val="22"/>
          <w:lang w:val="fi-FI" w:eastAsia="fi-FI"/>
        </w:rPr>
      </w:pPr>
      <w:hyperlink w:anchor="_Toc40798523" w:history="1">
        <w:r w:rsidR="00D121EB" w:rsidRPr="00225D36">
          <w:rPr>
            <w:rStyle w:val="Hyperlinkki"/>
          </w:rPr>
          <w:t>4.2.</w:t>
        </w:r>
        <w:r w:rsidR="00D121EB">
          <w:rPr>
            <w:rFonts w:asciiTheme="minorHAnsi" w:eastAsiaTheme="minorEastAsia" w:hAnsiTheme="minorHAnsi" w:cstheme="minorBidi"/>
            <w:szCs w:val="22"/>
            <w:lang w:val="fi-FI" w:eastAsia="fi-FI"/>
          </w:rPr>
          <w:tab/>
        </w:r>
        <w:r w:rsidR="00D121EB" w:rsidRPr="00225D36">
          <w:rPr>
            <w:rStyle w:val="Hyperlinkki"/>
          </w:rPr>
          <w:t>Tehtävät ja aikataulut</w:t>
        </w:r>
        <w:r w:rsidR="00D121EB">
          <w:rPr>
            <w:webHidden/>
          </w:rPr>
          <w:tab/>
        </w:r>
        <w:r w:rsidR="00D121EB">
          <w:rPr>
            <w:webHidden/>
          </w:rPr>
          <w:fldChar w:fldCharType="begin"/>
        </w:r>
        <w:r w:rsidR="00D121EB">
          <w:rPr>
            <w:webHidden/>
          </w:rPr>
          <w:instrText xml:space="preserve"> PAGEREF _Toc40798523 \h </w:instrText>
        </w:r>
        <w:r w:rsidR="00D121EB">
          <w:rPr>
            <w:webHidden/>
          </w:rPr>
        </w:r>
        <w:r w:rsidR="00D121EB">
          <w:rPr>
            <w:webHidden/>
          </w:rPr>
          <w:fldChar w:fldCharType="separate"/>
        </w:r>
        <w:r w:rsidR="00D121EB">
          <w:rPr>
            <w:webHidden/>
          </w:rPr>
          <w:t>4</w:t>
        </w:r>
        <w:r w:rsidR="00D121EB">
          <w:rPr>
            <w:webHidden/>
          </w:rPr>
          <w:fldChar w:fldCharType="end"/>
        </w:r>
      </w:hyperlink>
    </w:p>
    <w:p w14:paraId="481642D3" w14:textId="3C46A021" w:rsidR="00D121EB" w:rsidRDefault="00F25014" w:rsidP="00153FDF">
      <w:pPr>
        <w:pStyle w:val="Sisluet2"/>
        <w:rPr>
          <w:rFonts w:asciiTheme="minorHAnsi" w:eastAsiaTheme="minorEastAsia" w:hAnsiTheme="minorHAnsi" w:cstheme="minorBidi"/>
          <w:szCs w:val="22"/>
          <w:lang w:val="fi-FI" w:eastAsia="fi-FI"/>
        </w:rPr>
      </w:pPr>
      <w:hyperlink w:anchor="_Toc40798524" w:history="1">
        <w:r w:rsidR="00D121EB" w:rsidRPr="00225D36">
          <w:rPr>
            <w:rStyle w:val="Hyperlinkki"/>
          </w:rPr>
          <w:t>4.3.</w:t>
        </w:r>
        <w:r w:rsidR="00D121EB">
          <w:rPr>
            <w:rFonts w:asciiTheme="minorHAnsi" w:eastAsiaTheme="minorEastAsia" w:hAnsiTheme="minorHAnsi" w:cstheme="minorBidi"/>
            <w:szCs w:val="22"/>
            <w:lang w:val="fi-FI" w:eastAsia="fi-FI"/>
          </w:rPr>
          <w:tab/>
        </w:r>
        <w:r w:rsidR="00D121EB" w:rsidRPr="00225D36">
          <w:rPr>
            <w:rStyle w:val="Hyperlinkki"/>
          </w:rPr>
          <w:t>Projektin seuranta, hyväksyminen ja muutokset</w:t>
        </w:r>
        <w:r w:rsidR="00D121EB">
          <w:rPr>
            <w:webHidden/>
          </w:rPr>
          <w:tab/>
        </w:r>
        <w:r w:rsidR="00D121EB">
          <w:rPr>
            <w:webHidden/>
          </w:rPr>
          <w:fldChar w:fldCharType="begin"/>
        </w:r>
        <w:r w:rsidR="00D121EB">
          <w:rPr>
            <w:webHidden/>
          </w:rPr>
          <w:instrText xml:space="preserve"> PAGEREF _Toc40798524 \h </w:instrText>
        </w:r>
        <w:r w:rsidR="00D121EB">
          <w:rPr>
            <w:webHidden/>
          </w:rPr>
        </w:r>
        <w:r w:rsidR="00D121EB">
          <w:rPr>
            <w:webHidden/>
          </w:rPr>
          <w:fldChar w:fldCharType="separate"/>
        </w:r>
        <w:r w:rsidR="00D121EB">
          <w:rPr>
            <w:webHidden/>
          </w:rPr>
          <w:t>4</w:t>
        </w:r>
        <w:r w:rsidR="00D121EB">
          <w:rPr>
            <w:webHidden/>
          </w:rPr>
          <w:fldChar w:fldCharType="end"/>
        </w:r>
      </w:hyperlink>
    </w:p>
    <w:p w14:paraId="190E66CE" w14:textId="0228A521" w:rsidR="00D121EB" w:rsidRDefault="00F25014" w:rsidP="00153FDF">
      <w:pPr>
        <w:pStyle w:val="Sisluet2"/>
        <w:rPr>
          <w:rFonts w:asciiTheme="minorHAnsi" w:eastAsiaTheme="minorEastAsia" w:hAnsiTheme="minorHAnsi" w:cstheme="minorBidi"/>
          <w:szCs w:val="22"/>
          <w:lang w:val="fi-FI" w:eastAsia="fi-FI"/>
        </w:rPr>
      </w:pPr>
      <w:hyperlink w:anchor="_Toc40798525" w:history="1">
        <w:r w:rsidR="00D121EB" w:rsidRPr="00225D36">
          <w:rPr>
            <w:rStyle w:val="Hyperlinkki"/>
          </w:rPr>
          <w:t>4.4.</w:t>
        </w:r>
        <w:r w:rsidR="00D121EB">
          <w:rPr>
            <w:rFonts w:asciiTheme="minorHAnsi" w:eastAsiaTheme="minorEastAsia" w:hAnsiTheme="minorHAnsi" w:cstheme="minorBidi"/>
            <w:szCs w:val="22"/>
            <w:lang w:val="fi-FI" w:eastAsia="fi-FI"/>
          </w:rPr>
          <w:tab/>
        </w:r>
        <w:r w:rsidR="00D121EB" w:rsidRPr="00225D36">
          <w:rPr>
            <w:rStyle w:val="Hyperlinkki"/>
          </w:rPr>
          <w:t>Projektin tulokset ja tuotokset</w:t>
        </w:r>
        <w:r w:rsidR="00D121EB">
          <w:rPr>
            <w:webHidden/>
          </w:rPr>
          <w:tab/>
        </w:r>
        <w:r w:rsidR="00D121EB">
          <w:rPr>
            <w:webHidden/>
          </w:rPr>
          <w:fldChar w:fldCharType="begin"/>
        </w:r>
        <w:r w:rsidR="00D121EB">
          <w:rPr>
            <w:webHidden/>
          </w:rPr>
          <w:instrText xml:space="preserve"> PAGEREF _Toc40798525 \h </w:instrText>
        </w:r>
        <w:r w:rsidR="00D121EB">
          <w:rPr>
            <w:webHidden/>
          </w:rPr>
        </w:r>
        <w:r w:rsidR="00D121EB">
          <w:rPr>
            <w:webHidden/>
          </w:rPr>
          <w:fldChar w:fldCharType="separate"/>
        </w:r>
        <w:r w:rsidR="00D121EB">
          <w:rPr>
            <w:webHidden/>
          </w:rPr>
          <w:t>4</w:t>
        </w:r>
        <w:r w:rsidR="00D121EB">
          <w:rPr>
            <w:webHidden/>
          </w:rPr>
          <w:fldChar w:fldCharType="end"/>
        </w:r>
      </w:hyperlink>
    </w:p>
    <w:p w14:paraId="588AB19E" w14:textId="4061FB8D" w:rsidR="00D121EB" w:rsidRDefault="00F25014" w:rsidP="00153FDF">
      <w:pPr>
        <w:pStyle w:val="Sisluet1"/>
        <w:rPr>
          <w:rFonts w:asciiTheme="minorHAnsi" w:eastAsiaTheme="minorEastAsia" w:hAnsiTheme="minorHAnsi" w:cstheme="minorBidi"/>
          <w:lang w:val="fi-FI" w:eastAsia="fi-FI"/>
        </w:rPr>
      </w:pPr>
      <w:hyperlink w:anchor="_Toc40798526" w:history="1">
        <w:r w:rsidR="00D121EB" w:rsidRPr="00225D36">
          <w:rPr>
            <w:rStyle w:val="Hyperlinkki"/>
          </w:rPr>
          <w:t>5.</w:t>
        </w:r>
        <w:r w:rsidR="00D121EB">
          <w:rPr>
            <w:rFonts w:asciiTheme="minorHAnsi" w:eastAsiaTheme="minorEastAsia" w:hAnsiTheme="minorHAnsi" w:cstheme="minorBidi"/>
            <w:lang w:val="fi-FI" w:eastAsia="fi-FI"/>
          </w:rPr>
          <w:tab/>
        </w:r>
        <w:r w:rsidR="00D121EB" w:rsidRPr="00225D36">
          <w:rPr>
            <w:rStyle w:val="Hyperlinkki"/>
          </w:rPr>
          <w:t>Projektin hyväksyminen</w:t>
        </w:r>
        <w:r w:rsidR="00D121EB">
          <w:rPr>
            <w:webHidden/>
          </w:rPr>
          <w:tab/>
        </w:r>
        <w:r w:rsidR="00D121EB">
          <w:rPr>
            <w:webHidden/>
          </w:rPr>
          <w:fldChar w:fldCharType="begin"/>
        </w:r>
        <w:r w:rsidR="00D121EB">
          <w:rPr>
            <w:webHidden/>
          </w:rPr>
          <w:instrText xml:space="preserve"> PAGEREF _Toc40798526 \h </w:instrText>
        </w:r>
        <w:r w:rsidR="00D121EB">
          <w:rPr>
            <w:webHidden/>
          </w:rPr>
        </w:r>
        <w:r w:rsidR="00D121EB">
          <w:rPr>
            <w:webHidden/>
          </w:rPr>
          <w:fldChar w:fldCharType="separate"/>
        </w:r>
        <w:r w:rsidR="00D121EB">
          <w:rPr>
            <w:webHidden/>
          </w:rPr>
          <w:t>4</w:t>
        </w:r>
        <w:r w:rsidR="00D121EB">
          <w:rPr>
            <w:webHidden/>
          </w:rPr>
          <w:fldChar w:fldCharType="end"/>
        </w:r>
      </w:hyperlink>
    </w:p>
    <w:p w14:paraId="5BCCF0DC" w14:textId="2D268031" w:rsidR="00D121EB" w:rsidRDefault="00F25014" w:rsidP="00153FDF">
      <w:pPr>
        <w:pStyle w:val="Sisluet1"/>
        <w:rPr>
          <w:rFonts w:asciiTheme="minorHAnsi" w:eastAsiaTheme="minorEastAsia" w:hAnsiTheme="minorHAnsi" w:cstheme="minorBidi"/>
          <w:lang w:val="fi-FI" w:eastAsia="fi-FI"/>
        </w:rPr>
      </w:pPr>
      <w:hyperlink w:anchor="_Toc40798527" w:history="1">
        <w:r w:rsidR="00D121EB" w:rsidRPr="00225D36">
          <w:rPr>
            <w:rStyle w:val="Hyperlinkki"/>
          </w:rPr>
          <w:t>6.</w:t>
        </w:r>
        <w:r w:rsidR="00D121EB">
          <w:rPr>
            <w:rFonts w:asciiTheme="minorHAnsi" w:eastAsiaTheme="minorEastAsia" w:hAnsiTheme="minorHAnsi" w:cstheme="minorBidi"/>
            <w:lang w:val="fi-FI" w:eastAsia="fi-FI"/>
          </w:rPr>
          <w:tab/>
        </w:r>
        <w:r w:rsidR="00D121EB" w:rsidRPr="00225D36">
          <w:rPr>
            <w:rStyle w:val="Hyperlinkki"/>
          </w:rPr>
          <w:t>Hinnoittelu ja maksuehdot</w:t>
        </w:r>
        <w:r w:rsidR="00D121EB">
          <w:rPr>
            <w:webHidden/>
          </w:rPr>
          <w:tab/>
        </w:r>
        <w:r w:rsidR="00D121EB">
          <w:rPr>
            <w:webHidden/>
          </w:rPr>
          <w:fldChar w:fldCharType="begin"/>
        </w:r>
        <w:r w:rsidR="00D121EB">
          <w:rPr>
            <w:webHidden/>
          </w:rPr>
          <w:instrText xml:space="preserve"> PAGEREF _Toc40798527 \h </w:instrText>
        </w:r>
        <w:r w:rsidR="00D121EB">
          <w:rPr>
            <w:webHidden/>
          </w:rPr>
        </w:r>
        <w:r w:rsidR="00D121EB">
          <w:rPr>
            <w:webHidden/>
          </w:rPr>
          <w:fldChar w:fldCharType="separate"/>
        </w:r>
        <w:r w:rsidR="00D121EB">
          <w:rPr>
            <w:webHidden/>
          </w:rPr>
          <w:t>5</w:t>
        </w:r>
        <w:r w:rsidR="00D121EB">
          <w:rPr>
            <w:webHidden/>
          </w:rPr>
          <w:fldChar w:fldCharType="end"/>
        </w:r>
      </w:hyperlink>
    </w:p>
    <w:p w14:paraId="6041086E" w14:textId="11C4513F" w:rsidR="00D121EB" w:rsidRDefault="00F25014" w:rsidP="00153FDF">
      <w:pPr>
        <w:pStyle w:val="Sisluet2"/>
        <w:rPr>
          <w:rFonts w:asciiTheme="minorHAnsi" w:eastAsiaTheme="minorEastAsia" w:hAnsiTheme="minorHAnsi" w:cstheme="minorBidi"/>
          <w:szCs w:val="22"/>
          <w:lang w:val="fi-FI" w:eastAsia="fi-FI"/>
        </w:rPr>
      </w:pPr>
      <w:hyperlink w:anchor="_Toc40798528" w:history="1">
        <w:r w:rsidR="00D121EB" w:rsidRPr="00225D36">
          <w:rPr>
            <w:rStyle w:val="Hyperlinkki"/>
          </w:rPr>
          <w:t>6.1.</w:t>
        </w:r>
        <w:r w:rsidR="00D121EB">
          <w:rPr>
            <w:rFonts w:asciiTheme="minorHAnsi" w:eastAsiaTheme="minorEastAsia" w:hAnsiTheme="minorHAnsi" w:cstheme="minorBidi"/>
            <w:szCs w:val="22"/>
            <w:lang w:val="fi-FI" w:eastAsia="fi-FI"/>
          </w:rPr>
          <w:tab/>
        </w:r>
        <w:r w:rsidR="00D121EB" w:rsidRPr="00225D36">
          <w:rPr>
            <w:rStyle w:val="Hyperlinkki"/>
          </w:rPr>
          <w:t>Hinnoittelumalli</w:t>
        </w:r>
        <w:r w:rsidR="00D121EB">
          <w:rPr>
            <w:webHidden/>
          </w:rPr>
          <w:tab/>
        </w:r>
        <w:r w:rsidR="00D121EB">
          <w:rPr>
            <w:webHidden/>
          </w:rPr>
          <w:fldChar w:fldCharType="begin"/>
        </w:r>
        <w:r w:rsidR="00D121EB">
          <w:rPr>
            <w:webHidden/>
          </w:rPr>
          <w:instrText xml:space="preserve"> PAGEREF _Toc40798528 \h </w:instrText>
        </w:r>
        <w:r w:rsidR="00D121EB">
          <w:rPr>
            <w:webHidden/>
          </w:rPr>
        </w:r>
        <w:r w:rsidR="00D121EB">
          <w:rPr>
            <w:webHidden/>
          </w:rPr>
          <w:fldChar w:fldCharType="separate"/>
        </w:r>
        <w:r w:rsidR="00D121EB">
          <w:rPr>
            <w:webHidden/>
          </w:rPr>
          <w:t>5</w:t>
        </w:r>
        <w:r w:rsidR="00D121EB">
          <w:rPr>
            <w:webHidden/>
          </w:rPr>
          <w:fldChar w:fldCharType="end"/>
        </w:r>
      </w:hyperlink>
    </w:p>
    <w:p w14:paraId="39ED3C01" w14:textId="47092B09" w:rsidR="00D121EB" w:rsidRDefault="00F25014" w:rsidP="00153FDF">
      <w:pPr>
        <w:pStyle w:val="Sisluet2"/>
        <w:rPr>
          <w:rFonts w:asciiTheme="minorHAnsi" w:eastAsiaTheme="minorEastAsia" w:hAnsiTheme="minorHAnsi" w:cstheme="minorBidi"/>
          <w:szCs w:val="22"/>
          <w:lang w:val="fi-FI" w:eastAsia="fi-FI"/>
        </w:rPr>
      </w:pPr>
      <w:hyperlink w:anchor="_Toc40798529" w:history="1">
        <w:r w:rsidR="00D121EB" w:rsidRPr="00225D36">
          <w:rPr>
            <w:rStyle w:val="Hyperlinkki"/>
          </w:rPr>
          <w:t>6.2.</w:t>
        </w:r>
        <w:r w:rsidR="00D121EB">
          <w:rPr>
            <w:rFonts w:asciiTheme="minorHAnsi" w:eastAsiaTheme="minorEastAsia" w:hAnsiTheme="minorHAnsi" w:cstheme="minorBidi"/>
            <w:szCs w:val="22"/>
            <w:lang w:val="fi-FI" w:eastAsia="fi-FI"/>
          </w:rPr>
          <w:tab/>
        </w:r>
        <w:r w:rsidR="00D121EB" w:rsidRPr="00225D36">
          <w:rPr>
            <w:rStyle w:val="Hyperlinkki"/>
            <w:lang w:val="fi-FI"/>
          </w:rPr>
          <w:t>T</w:t>
        </w:r>
        <w:r w:rsidR="00D121EB" w:rsidRPr="00225D36">
          <w:rPr>
            <w:rStyle w:val="Hyperlinkki"/>
          </w:rPr>
          <w:t>oimituksen maksuerät</w:t>
        </w:r>
        <w:r w:rsidR="00D121EB">
          <w:rPr>
            <w:webHidden/>
          </w:rPr>
          <w:tab/>
        </w:r>
        <w:r w:rsidR="00D121EB">
          <w:rPr>
            <w:webHidden/>
          </w:rPr>
          <w:fldChar w:fldCharType="begin"/>
        </w:r>
        <w:r w:rsidR="00D121EB">
          <w:rPr>
            <w:webHidden/>
          </w:rPr>
          <w:instrText xml:space="preserve"> PAGEREF _Toc40798529 \h </w:instrText>
        </w:r>
        <w:r w:rsidR="00D121EB">
          <w:rPr>
            <w:webHidden/>
          </w:rPr>
        </w:r>
        <w:r w:rsidR="00D121EB">
          <w:rPr>
            <w:webHidden/>
          </w:rPr>
          <w:fldChar w:fldCharType="separate"/>
        </w:r>
        <w:r w:rsidR="00D121EB">
          <w:rPr>
            <w:webHidden/>
          </w:rPr>
          <w:t>5</w:t>
        </w:r>
        <w:r w:rsidR="00D121EB">
          <w:rPr>
            <w:webHidden/>
          </w:rPr>
          <w:fldChar w:fldCharType="end"/>
        </w:r>
      </w:hyperlink>
    </w:p>
    <w:p w14:paraId="5D23B63F" w14:textId="11767C9B" w:rsidR="00D121EB" w:rsidRDefault="00F25014" w:rsidP="00153FDF">
      <w:pPr>
        <w:pStyle w:val="Sisluet1"/>
        <w:rPr>
          <w:rFonts w:asciiTheme="minorHAnsi" w:eastAsiaTheme="minorEastAsia" w:hAnsiTheme="minorHAnsi" w:cstheme="minorBidi"/>
          <w:lang w:val="fi-FI" w:eastAsia="fi-FI"/>
        </w:rPr>
      </w:pPr>
      <w:hyperlink w:anchor="_Toc40798530" w:history="1">
        <w:r w:rsidR="00D121EB" w:rsidRPr="00225D36">
          <w:rPr>
            <w:rStyle w:val="Hyperlinkki"/>
          </w:rPr>
          <w:t>7.</w:t>
        </w:r>
        <w:r w:rsidR="00D121EB">
          <w:rPr>
            <w:rFonts w:asciiTheme="minorHAnsi" w:eastAsiaTheme="minorEastAsia" w:hAnsiTheme="minorHAnsi" w:cstheme="minorBidi"/>
            <w:lang w:val="fi-FI" w:eastAsia="fi-FI"/>
          </w:rPr>
          <w:tab/>
        </w:r>
        <w:r w:rsidR="00D121EB" w:rsidRPr="00225D36">
          <w:rPr>
            <w:rStyle w:val="Hyperlinkki"/>
          </w:rPr>
          <w:t>Sopijapuolten velvollisuudet Projektissa</w:t>
        </w:r>
        <w:r w:rsidR="00D121EB">
          <w:rPr>
            <w:webHidden/>
          </w:rPr>
          <w:tab/>
        </w:r>
        <w:r w:rsidR="00D121EB">
          <w:rPr>
            <w:webHidden/>
          </w:rPr>
          <w:fldChar w:fldCharType="begin"/>
        </w:r>
        <w:r w:rsidR="00D121EB">
          <w:rPr>
            <w:webHidden/>
          </w:rPr>
          <w:instrText xml:space="preserve"> PAGEREF _Toc40798530 \h </w:instrText>
        </w:r>
        <w:r w:rsidR="00D121EB">
          <w:rPr>
            <w:webHidden/>
          </w:rPr>
        </w:r>
        <w:r w:rsidR="00D121EB">
          <w:rPr>
            <w:webHidden/>
          </w:rPr>
          <w:fldChar w:fldCharType="separate"/>
        </w:r>
        <w:r w:rsidR="00D121EB">
          <w:rPr>
            <w:webHidden/>
          </w:rPr>
          <w:t>5</w:t>
        </w:r>
        <w:r w:rsidR="00D121EB">
          <w:rPr>
            <w:webHidden/>
          </w:rPr>
          <w:fldChar w:fldCharType="end"/>
        </w:r>
      </w:hyperlink>
    </w:p>
    <w:p w14:paraId="3E137E75" w14:textId="7C844736" w:rsidR="00D121EB" w:rsidRDefault="00F25014" w:rsidP="00153FDF">
      <w:pPr>
        <w:pStyle w:val="Sisluet1"/>
        <w:rPr>
          <w:rFonts w:asciiTheme="minorHAnsi" w:eastAsiaTheme="minorEastAsia" w:hAnsiTheme="minorHAnsi" w:cstheme="minorBidi"/>
          <w:lang w:val="fi-FI" w:eastAsia="fi-FI"/>
        </w:rPr>
      </w:pPr>
      <w:hyperlink w:anchor="_Toc40798531" w:history="1">
        <w:r w:rsidR="00D121EB" w:rsidRPr="00225D36">
          <w:rPr>
            <w:rStyle w:val="Hyperlinkki"/>
          </w:rPr>
          <w:t>8.</w:t>
        </w:r>
        <w:r w:rsidR="00D121EB">
          <w:rPr>
            <w:rFonts w:asciiTheme="minorHAnsi" w:eastAsiaTheme="minorEastAsia" w:hAnsiTheme="minorHAnsi" w:cstheme="minorBidi"/>
            <w:lang w:val="fi-FI" w:eastAsia="fi-FI"/>
          </w:rPr>
          <w:tab/>
        </w:r>
        <w:r w:rsidR="00D121EB" w:rsidRPr="00225D36">
          <w:rPr>
            <w:rStyle w:val="Hyperlinkki"/>
          </w:rPr>
          <w:t>Muut Toimitussopimusta koskevat ehdot</w:t>
        </w:r>
        <w:r w:rsidR="00D121EB">
          <w:rPr>
            <w:webHidden/>
          </w:rPr>
          <w:tab/>
        </w:r>
        <w:r w:rsidR="00D121EB">
          <w:rPr>
            <w:webHidden/>
          </w:rPr>
          <w:fldChar w:fldCharType="begin"/>
        </w:r>
        <w:r w:rsidR="00D121EB">
          <w:rPr>
            <w:webHidden/>
          </w:rPr>
          <w:instrText xml:space="preserve"> PAGEREF _Toc40798531 \h </w:instrText>
        </w:r>
        <w:r w:rsidR="00D121EB">
          <w:rPr>
            <w:webHidden/>
          </w:rPr>
        </w:r>
        <w:r w:rsidR="00D121EB">
          <w:rPr>
            <w:webHidden/>
          </w:rPr>
          <w:fldChar w:fldCharType="separate"/>
        </w:r>
        <w:r w:rsidR="00D121EB">
          <w:rPr>
            <w:webHidden/>
          </w:rPr>
          <w:t>5</w:t>
        </w:r>
        <w:r w:rsidR="00D121EB">
          <w:rPr>
            <w:webHidden/>
          </w:rPr>
          <w:fldChar w:fldCharType="end"/>
        </w:r>
      </w:hyperlink>
    </w:p>
    <w:p w14:paraId="0CE713BE" w14:textId="77D342D8" w:rsidR="00D121EB" w:rsidRDefault="00F25014" w:rsidP="00153FDF">
      <w:pPr>
        <w:pStyle w:val="Sisluet2"/>
        <w:rPr>
          <w:rFonts w:asciiTheme="minorHAnsi" w:eastAsiaTheme="minorEastAsia" w:hAnsiTheme="minorHAnsi" w:cstheme="minorBidi"/>
          <w:szCs w:val="22"/>
          <w:lang w:val="fi-FI" w:eastAsia="fi-FI"/>
        </w:rPr>
      </w:pPr>
      <w:hyperlink w:anchor="_Toc40798532" w:history="1">
        <w:r w:rsidR="00D121EB" w:rsidRPr="00225D36">
          <w:rPr>
            <w:rStyle w:val="Hyperlinkki"/>
          </w:rPr>
          <w:t>8.1.</w:t>
        </w:r>
        <w:r w:rsidR="00D121EB">
          <w:rPr>
            <w:rFonts w:asciiTheme="minorHAnsi" w:eastAsiaTheme="minorEastAsia" w:hAnsiTheme="minorHAnsi" w:cstheme="minorBidi"/>
            <w:szCs w:val="22"/>
            <w:lang w:val="fi-FI" w:eastAsia="fi-FI"/>
          </w:rPr>
          <w:tab/>
        </w:r>
        <w:r w:rsidR="00D121EB" w:rsidRPr="00225D36">
          <w:rPr>
            <w:rStyle w:val="Hyperlinkki"/>
          </w:rPr>
          <w:t>Sopimuksen voimassaolo</w:t>
        </w:r>
        <w:r w:rsidR="00D121EB">
          <w:rPr>
            <w:webHidden/>
          </w:rPr>
          <w:tab/>
        </w:r>
        <w:r w:rsidR="00D121EB">
          <w:rPr>
            <w:webHidden/>
          </w:rPr>
          <w:fldChar w:fldCharType="begin"/>
        </w:r>
        <w:r w:rsidR="00D121EB">
          <w:rPr>
            <w:webHidden/>
          </w:rPr>
          <w:instrText xml:space="preserve"> PAGEREF _Toc40798532 \h </w:instrText>
        </w:r>
        <w:r w:rsidR="00D121EB">
          <w:rPr>
            <w:webHidden/>
          </w:rPr>
        </w:r>
        <w:r w:rsidR="00D121EB">
          <w:rPr>
            <w:webHidden/>
          </w:rPr>
          <w:fldChar w:fldCharType="separate"/>
        </w:r>
        <w:r w:rsidR="00D121EB">
          <w:rPr>
            <w:webHidden/>
          </w:rPr>
          <w:t>5</w:t>
        </w:r>
        <w:r w:rsidR="00D121EB">
          <w:rPr>
            <w:webHidden/>
          </w:rPr>
          <w:fldChar w:fldCharType="end"/>
        </w:r>
      </w:hyperlink>
    </w:p>
    <w:p w14:paraId="17ED0D35" w14:textId="748A4B01" w:rsidR="00D121EB" w:rsidRDefault="00F25014" w:rsidP="00153FDF">
      <w:pPr>
        <w:pStyle w:val="Sisluet2"/>
        <w:rPr>
          <w:rFonts w:asciiTheme="minorHAnsi" w:eastAsiaTheme="minorEastAsia" w:hAnsiTheme="minorHAnsi" w:cstheme="minorBidi"/>
          <w:szCs w:val="22"/>
          <w:lang w:val="fi-FI" w:eastAsia="fi-FI"/>
        </w:rPr>
      </w:pPr>
      <w:hyperlink w:anchor="_Toc40798533" w:history="1">
        <w:r w:rsidR="00D121EB" w:rsidRPr="00225D36">
          <w:rPr>
            <w:rStyle w:val="Hyperlinkki"/>
          </w:rPr>
          <w:t>8.2.</w:t>
        </w:r>
        <w:r w:rsidR="00D121EB">
          <w:rPr>
            <w:rFonts w:asciiTheme="minorHAnsi" w:eastAsiaTheme="minorEastAsia" w:hAnsiTheme="minorHAnsi" w:cstheme="minorBidi"/>
            <w:szCs w:val="22"/>
            <w:lang w:val="fi-FI" w:eastAsia="fi-FI"/>
          </w:rPr>
          <w:tab/>
        </w:r>
        <w:r w:rsidR="00D121EB" w:rsidRPr="00225D36">
          <w:rPr>
            <w:rStyle w:val="Hyperlinkki"/>
          </w:rPr>
          <w:t>Sopimuksen päättäminen</w:t>
        </w:r>
        <w:r w:rsidR="00D121EB">
          <w:rPr>
            <w:webHidden/>
          </w:rPr>
          <w:tab/>
        </w:r>
        <w:r w:rsidR="00D121EB">
          <w:rPr>
            <w:webHidden/>
          </w:rPr>
          <w:fldChar w:fldCharType="begin"/>
        </w:r>
        <w:r w:rsidR="00D121EB">
          <w:rPr>
            <w:webHidden/>
          </w:rPr>
          <w:instrText xml:space="preserve"> PAGEREF _Toc40798533 \h </w:instrText>
        </w:r>
        <w:r w:rsidR="00D121EB">
          <w:rPr>
            <w:webHidden/>
          </w:rPr>
        </w:r>
        <w:r w:rsidR="00D121EB">
          <w:rPr>
            <w:webHidden/>
          </w:rPr>
          <w:fldChar w:fldCharType="separate"/>
        </w:r>
        <w:r w:rsidR="00D121EB">
          <w:rPr>
            <w:webHidden/>
          </w:rPr>
          <w:t>6</w:t>
        </w:r>
        <w:r w:rsidR="00D121EB">
          <w:rPr>
            <w:webHidden/>
          </w:rPr>
          <w:fldChar w:fldCharType="end"/>
        </w:r>
      </w:hyperlink>
    </w:p>
    <w:p w14:paraId="7C207208" w14:textId="1C831572" w:rsidR="00D121EB" w:rsidRDefault="00F25014" w:rsidP="00153FDF">
      <w:pPr>
        <w:pStyle w:val="Sisluet2"/>
        <w:rPr>
          <w:rFonts w:asciiTheme="minorHAnsi" w:eastAsiaTheme="minorEastAsia" w:hAnsiTheme="minorHAnsi" w:cstheme="minorBidi"/>
          <w:szCs w:val="22"/>
          <w:lang w:val="fi-FI" w:eastAsia="fi-FI"/>
        </w:rPr>
      </w:pPr>
      <w:hyperlink w:anchor="_Toc40798534" w:history="1">
        <w:r w:rsidR="00D121EB" w:rsidRPr="00225D36">
          <w:rPr>
            <w:rStyle w:val="Hyperlinkki"/>
          </w:rPr>
          <w:t>8.3.</w:t>
        </w:r>
        <w:r w:rsidR="00D121EB">
          <w:rPr>
            <w:rFonts w:asciiTheme="minorHAnsi" w:eastAsiaTheme="minorEastAsia" w:hAnsiTheme="minorHAnsi" w:cstheme="minorBidi"/>
            <w:szCs w:val="22"/>
            <w:lang w:val="fi-FI" w:eastAsia="fi-FI"/>
          </w:rPr>
          <w:tab/>
        </w:r>
        <w:r w:rsidR="00D121EB" w:rsidRPr="00225D36">
          <w:rPr>
            <w:rStyle w:val="Hyperlinkki"/>
          </w:rPr>
          <w:t>Sopimuksen muuttaminen</w:t>
        </w:r>
        <w:r w:rsidR="00D121EB">
          <w:rPr>
            <w:webHidden/>
          </w:rPr>
          <w:tab/>
        </w:r>
        <w:r w:rsidR="00D121EB">
          <w:rPr>
            <w:webHidden/>
          </w:rPr>
          <w:fldChar w:fldCharType="begin"/>
        </w:r>
        <w:r w:rsidR="00D121EB">
          <w:rPr>
            <w:webHidden/>
          </w:rPr>
          <w:instrText xml:space="preserve"> PAGEREF _Toc40798534 \h </w:instrText>
        </w:r>
        <w:r w:rsidR="00D121EB">
          <w:rPr>
            <w:webHidden/>
          </w:rPr>
        </w:r>
        <w:r w:rsidR="00D121EB">
          <w:rPr>
            <w:webHidden/>
          </w:rPr>
          <w:fldChar w:fldCharType="separate"/>
        </w:r>
        <w:r w:rsidR="00D121EB">
          <w:rPr>
            <w:webHidden/>
          </w:rPr>
          <w:t>6</w:t>
        </w:r>
        <w:r w:rsidR="00D121EB">
          <w:rPr>
            <w:webHidden/>
          </w:rPr>
          <w:fldChar w:fldCharType="end"/>
        </w:r>
      </w:hyperlink>
    </w:p>
    <w:p w14:paraId="03C39D90" w14:textId="4870A7A8" w:rsidR="00D121EB" w:rsidRDefault="00F25014" w:rsidP="00153FDF">
      <w:pPr>
        <w:pStyle w:val="Sisluet1"/>
        <w:rPr>
          <w:rFonts w:asciiTheme="minorHAnsi" w:eastAsiaTheme="minorEastAsia" w:hAnsiTheme="minorHAnsi" w:cstheme="minorBidi"/>
          <w:lang w:val="fi-FI" w:eastAsia="fi-FI"/>
        </w:rPr>
      </w:pPr>
      <w:hyperlink w:anchor="_Toc40798535" w:history="1">
        <w:r w:rsidR="00D121EB" w:rsidRPr="00225D36">
          <w:rPr>
            <w:rStyle w:val="Hyperlinkki"/>
          </w:rPr>
          <w:t>9.</w:t>
        </w:r>
        <w:r w:rsidR="00D121EB">
          <w:rPr>
            <w:rFonts w:asciiTheme="minorHAnsi" w:eastAsiaTheme="minorEastAsia" w:hAnsiTheme="minorHAnsi" w:cstheme="minorBidi"/>
            <w:lang w:val="fi-FI" w:eastAsia="fi-FI"/>
          </w:rPr>
          <w:tab/>
        </w:r>
        <w:r w:rsidR="00D121EB" w:rsidRPr="00225D36">
          <w:rPr>
            <w:rStyle w:val="Hyperlinkki"/>
          </w:rPr>
          <w:t>Liitteet ja pätemisjärjestys</w:t>
        </w:r>
        <w:r w:rsidR="00D121EB">
          <w:rPr>
            <w:webHidden/>
          </w:rPr>
          <w:tab/>
        </w:r>
        <w:r w:rsidR="00D121EB">
          <w:rPr>
            <w:webHidden/>
          </w:rPr>
          <w:fldChar w:fldCharType="begin"/>
        </w:r>
        <w:r w:rsidR="00D121EB">
          <w:rPr>
            <w:webHidden/>
          </w:rPr>
          <w:instrText xml:space="preserve"> PAGEREF _Toc40798535 \h </w:instrText>
        </w:r>
        <w:r w:rsidR="00D121EB">
          <w:rPr>
            <w:webHidden/>
          </w:rPr>
        </w:r>
        <w:r w:rsidR="00D121EB">
          <w:rPr>
            <w:webHidden/>
          </w:rPr>
          <w:fldChar w:fldCharType="separate"/>
        </w:r>
        <w:r w:rsidR="00D121EB">
          <w:rPr>
            <w:webHidden/>
          </w:rPr>
          <w:t>6</w:t>
        </w:r>
        <w:r w:rsidR="00D121EB">
          <w:rPr>
            <w:webHidden/>
          </w:rPr>
          <w:fldChar w:fldCharType="end"/>
        </w:r>
      </w:hyperlink>
    </w:p>
    <w:p w14:paraId="02804C26" w14:textId="4F6A9481" w:rsidR="00D121EB" w:rsidRDefault="00F25014" w:rsidP="00153FDF">
      <w:pPr>
        <w:pStyle w:val="Sisluet1"/>
        <w:rPr>
          <w:rFonts w:asciiTheme="minorHAnsi" w:eastAsiaTheme="minorEastAsia" w:hAnsiTheme="minorHAnsi" w:cstheme="minorBidi"/>
          <w:lang w:val="fi-FI" w:eastAsia="fi-FI"/>
        </w:rPr>
      </w:pPr>
      <w:hyperlink w:anchor="_Toc40798536" w:history="1">
        <w:r w:rsidR="00D121EB" w:rsidRPr="00225D36">
          <w:rPr>
            <w:rStyle w:val="Hyperlinkki"/>
          </w:rPr>
          <w:t>10.</w:t>
        </w:r>
        <w:r w:rsidR="00D121EB">
          <w:rPr>
            <w:rFonts w:asciiTheme="minorHAnsi" w:eastAsiaTheme="minorEastAsia" w:hAnsiTheme="minorHAnsi" w:cstheme="minorBidi"/>
            <w:lang w:val="fi-FI" w:eastAsia="fi-FI"/>
          </w:rPr>
          <w:tab/>
        </w:r>
        <w:r w:rsidR="00D121EB" w:rsidRPr="00225D36">
          <w:rPr>
            <w:rStyle w:val="Hyperlinkki"/>
          </w:rPr>
          <w:t>Allekirjoitukset</w:t>
        </w:r>
        <w:r w:rsidR="00D121EB">
          <w:rPr>
            <w:webHidden/>
          </w:rPr>
          <w:tab/>
        </w:r>
        <w:r w:rsidR="00D121EB">
          <w:rPr>
            <w:webHidden/>
          </w:rPr>
          <w:fldChar w:fldCharType="begin"/>
        </w:r>
        <w:r w:rsidR="00D121EB">
          <w:rPr>
            <w:webHidden/>
          </w:rPr>
          <w:instrText xml:space="preserve"> PAGEREF _Toc40798536 \h </w:instrText>
        </w:r>
        <w:r w:rsidR="00D121EB">
          <w:rPr>
            <w:webHidden/>
          </w:rPr>
        </w:r>
        <w:r w:rsidR="00D121EB">
          <w:rPr>
            <w:webHidden/>
          </w:rPr>
          <w:fldChar w:fldCharType="separate"/>
        </w:r>
        <w:r w:rsidR="00D121EB">
          <w:rPr>
            <w:webHidden/>
          </w:rPr>
          <w:t>7</w:t>
        </w:r>
        <w:r w:rsidR="00D121EB">
          <w:rPr>
            <w:webHidden/>
          </w:rPr>
          <w:fldChar w:fldCharType="end"/>
        </w:r>
      </w:hyperlink>
    </w:p>
    <w:p w14:paraId="66664D07" w14:textId="6199AE6D" w:rsidR="00F56FF3" w:rsidRDefault="00F56FF3">
      <w:r>
        <w:rPr>
          <w:b/>
          <w:bCs/>
          <w:noProof/>
        </w:rPr>
        <w:fldChar w:fldCharType="end"/>
      </w:r>
    </w:p>
    <w:p w14:paraId="7DA5E2C0" w14:textId="77777777" w:rsidR="00F56FF3" w:rsidRPr="00F56FF3" w:rsidRDefault="00F56FF3" w:rsidP="00F56FF3">
      <w:pPr>
        <w:pStyle w:val="Leipteksti"/>
      </w:pPr>
    </w:p>
    <w:p w14:paraId="5FF8DE74" w14:textId="77777777" w:rsidR="00F56FF3" w:rsidRDefault="00F56FF3" w:rsidP="00F56FF3">
      <w:pPr>
        <w:pStyle w:val="Otsikko1"/>
        <w:spacing w:before="480"/>
      </w:pPr>
      <w:r>
        <w:br w:type="page"/>
      </w:r>
      <w:bookmarkStart w:id="12" w:name="_Toc341364715"/>
      <w:bookmarkStart w:id="13" w:name="_Toc40798516"/>
      <w:r>
        <w:lastRenderedPageBreak/>
        <w:t>Sopijapuolet</w:t>
      </w:r>
      <w:bookmarkEnd w:id="12"/>
      <w:bookmarkEnd w:id="13"/>
    </w:p>
    <w:p w14:paraId="03160CE3" w14:textId="77777777" w:rsidR="00B923DF" w:rsidRPr="00D058BD" w:rsidRDefault="00B923DF" w:rsidP="00B923DF">
      <w:pPr>
        <w:pStyle w:val="Leipteksti"/>
      </w:pPr>
      <w:bookmarkStart w:id="14" w:name="_Hlk114736516"/>
      <w:r>
        <w:rPr>
          <w:b/>
          <w:bCs/>
        </w:rPr>
        <w:t>&lt;kunta&gt;</w:t>
      </w:r>
      <w:r w:rsidRPr="00D058BD">
        <w:t xml:space="preserve"> (Jäljempänä ”Asiakas”)</w:t>
      </w:r>
      <w:r w:rsidRPr="00D058BD">
        <w:br/>
        <w:t xml:space="preserve">y-tunnus: </w:t>
      </w:r>
      <w:r>
        <w:t>XXX</w:t>
      </w:r>
      <w:r w:rsidRPr="00D058BD">
        <w:br/>
      </w:r>
      <w:r>
        <w:t>&lt;osoite&gt;</w:t>
      </w:r>
    </w:p>
    <w:p w14:paraId="2B222183" w14:textId="7630B430" w:rsidR="00F56FF3" w:rsidRPr="00306CF6" w:rsidRDefault="00B923DF" w:rsidP="00F56FF3">
      <w:pPr>
        <w:pStyle w:val="Leipteksti"/>
      </w:pPr>
      <w:r>
        <w:br/>
      </w:r>
      <w:r w:rsidR="00F56FF3" w:rsidRPr="00306CF6">
        <w:t>ja</w:t>
      </w:r>
    </w:p>
    <w:p w14:paraId="576C6133" w14:textId="457D8874" w:rsidR="00F56FF3" w:rsidRPr="00756596" w:rsidRDefault="00B923DF" w:rsidP="00F56FF3">
      <w:pPr>
        <w:pStyle w:val="Leipteksti"/>
        <w:rPr>
          <w:lang w:val="fi-FI"/>
        </w:rPr>
      </w:pPr>
      <w:r>
        <w:rPr>
          <w:b/>
          <w:lang w:val="fi-FI"/>
        </w:rPr>
        <w:br/>
      </w:r>
      <w:r w:rsidR="00756596" w:rsidRPr="00756596">
        <w:rPr>
          <w:b/>
          <w:lang w:val="fi-FI"/>
        </w:rPr>
        <w:t>&lt;toimittaja&gt;</w:t>
      </w:r>
      <w:r w:rsidR="00F56FF3" w:rsidRPr="0027722B">
        <w:rPr>
          <w:b/>
        </w:rPr>
        <w:t xml:space="preserve"> </w:t>
      </w:r>
      <w:r w:rsidR="00F56FF3" w:rsidRPr="0027722B">
        <w:t>(Jäljempänä ”Toimittaja”)</w:t>
      </w:r>
      <w:r w:rsidR="00F56FF3" w:rsidRPr="0027722B">
        <w:br/>
        <w:t xml:space="preserve">y-tunnus: </w:t>
      </w:r>
      <w:r w:rsidR="00756596" w:rsidRPr="00756596">
        <w:rPr>
          <w:lang w:val="fi-FI"/>
        </w:rPr>
        <w:t>X</w:t>
      </w:r>
      <w:r w:rsidR="00F56FF3" w:rsidRPr="0027722B">
        <w:br/>
      </w:r>
      <w:r w:rsidR="00756596" w:rsidRPr="00756596">
        <w:rPr>
          <w:lang w:val="fi-FI"/>
        </w:rPr>
        <w:t>X</w:t>
      </w:r>
      <w:r w:rsidR="00F56FF3">
        <w:t>,</w:t>
      </w:r>
      <w:r w:rsidR="00F56FF3">
        <w:br/>
      </w:r>
      <w:r w:rsidR="00756596" w:rsidRPr="00756596">
        <w:rPr>
          <w:lang w:val="fi-FI"/>
        </w:rPr>
        <w:t>X</w:t>
      </w:r>
    </w:p>
    <w:bookmarkEnd w:id="14"/>
    <w:p w14:paraId="73D9CDB9" w14:textId="77777777" w:rsidR="00F56FF3" w:rsidRDefault="00F56FF3" w:rsidP="00F56FF3">
      <w:pPr>
        <w:pStyle w:val="Leipteksti"/>
      </w:pPr>
      <w:r>
        <w:br/>
        <w:t>yhdessä Sopijapuolet.</w:t>
      </w:r>
    </w:p>
    <w:p w14:paraId="05B61724" w14:textId="77777777" w:rsidR="00A46AB9" w:rsidRDefault="005E593A">
      <w:pPr>
        <w:pStyle w:val="Otsikko1"/>
        <w:tabs>
          <w:tab w:val="clear" w:pos="0"/>
          <w:tab w:val="num" w:pos="720"/>
        </w:tabs>
        <w:spacing w:before="480"/>
        <w:ind w:left="720" w:hanging="720"/>
      </w:pPr>
      <w:bookmarkStart w:id="15" w:name="_Toc40798517"/>
      <w:r>
        <w:t>Toimitus</w:t>
      </w:r>
      <w:r w:rsidR="00A46AB9">
        <w:t>sopimuksen soveltaminen ja tarkoitus</w:t>
      </w:r>
      <w:bookmarkEnd w:id="11"/>
      <w:bookmarkEnd w:id="15"/>
      <w:r w:rsidR="00A46AB9">
        <w:t xml:space="preserve"> </w:t>
      </w:r>
    </w:p>
    <w:p w14:paraId="35A266F8" w14:textId="7F20D710" w:rsidR="00A46AB9" w:rsidRDefault="00A46AB9">
      <w:pPr>
        <w:pStyle w:val="Leipteksti"/>
      </w:pPr>
      <w:r>
        <w:t xml:space="preserve">Tämä </w:t>
      </w:r>
      <w:r w:rsidR="00F03A97">
        <w:t>Toimitussopimus</w:t>
      </w:r>
      <w:r>
        <w:t xml:space="preserve"> on Asiakkaan </w:t>
      </w:r>
      <w:r w:rsidR="000625E1">
        <w:t xml:space="preserve">ja </w:t>
      </w:r>
      <w:r>
        <w:t xml:space="preserve">Toimittajan välisen </w:t>
      </w:r>
      <w:r w:rsidR="00494401">
        <w:t>Pää</w:t>
      </w:r>
      <w:r>
        <w:t xml:space="preserve">sopimuksen </w:t>
      </w:r>
      <w:r w:rsidR="00E31AFA">
        <w:t>(</w:t>
      </w:r>
      <w:r w:rsidR="00756596" w:rsidRPr="00756596">
        <w:rPr>
          <w:lang w:val="fi-FI"/>
        </w:rPr>
        <w:t>X</w:t>
      </w:r>
      <w:r w:rsidR="000425CE">
        <w:t>.</w:t>
      </w:r>
      <w:r w:rsidR="00756596" w:rsidRPr="00756596">
        <w:rPr>
          <w:lang w:val="fi-FI"/>
        </w:rPr>
        <w:t>X</w:t>
      </w:r>
      <w:r w:rsidR="000425CE">
        <w:t>.</w:t>
      </w:r>
      <w:r w:rsidR="00F56FF3">
        <w:t>20</w:t>
      </w:r>
      <w:r w:rsidR="00304663" w:rsidRPr="002B3C18">
        <w:rPr>
          <w:lang w:val="fi-FI"/>
        </w:rPr>
        <w:t>X</w:t>
      </w:r>
      <w:r w:rsidR="00B8292D">
        <w:rPr>
          <w:lang w:val="fi-FI"/>
        </w:rPr>
        <w:t>X</w:t>
      </w:r>
      <w:r w:rsidR="00E31AFA">
        <w:t xml:space="preserve">) </w:t>
      </w:r>
      <w:r>
        <w:t>liite</w:t>
      </w:r>
      <w:r w:rsidR="00E31AFA">
        <w:t>.</w:t>
      </w:r>
      <w:r>
        <w:t xml:space="preserve"> Tämä </w:t>
      </w:r>
      <w:r w:rsidR="001E1867">
        <w:t>Toimitussopimus</w:t>
      </w:r>
      <w:r>
        <w:t xml:space="preserve"> määrittää </w:t>
      </w:r>
      <w:r w:rsidR="00304663">
        <w:rPr>
          <w:lang w:val="fi-FI"/>
        </w:rPr>
        <w:t>&lt;kohde&gt;</w:t>
      </w:r>
      <w:r w:rsidR="00755844">
        <w:rPr>
          <w:lang w:val="fi-FI"/>
        </w:rPr>
        <w:t xml:space="preserve"> järjestelmän</w:t>
      </w:r>
      <w:r w:rsidR="00C739ED">
        <w:rPr>
          <w:lang w:val="fi-FI"/>
        </w:rPr>
        <w:t xml:space="preserve"> </w:t>
      </w:r>
      <w:r w:rsidR="00112FF7">
        <w:t>toimituksen</w:t>
      </w:r>
      <w:r w:rsidR="00CC00AE">
        <w:rPr>
          <w:lang w:val="fi-FI"/>
        </w:rPr>
        <w:t>, sovittamisen ja käyttöönoton</w:t>
      </w:r>
      <w:r w:rsidR="00112FF7">
        <w:t xml:space="preserve"> </w:t>
      </w:r>
      <w:r w:rsidR="00456104">
        <w:t>(</w:t>
      </w:r>
      <w:r w:rsidR="005C7995">
        <w:t>"</w:t>
      </w:r>
      <w:r w:rsidR="009A31C5">
        <w:t>P</w:t>
      </w:r>
      <w:r w:rsidR="00456104">
        <w:t xml:space="preserve">rojekti") </w:t>
      </w:r>
      <w:r w:rsidR="001E1867">
        <w:t>läpivientiä</w:t>
      </w:r>
      <w:r>
        <w:t xml:space="preserve"> koskevat erityisehdot. Yleiset palveluyhteistyötä koskevat ehdot on kuvattu </w:t>
      </w:r>
      <w:r w:rsidR="00494401">
        <w:t>Pää</w:t>
      </w:r>
      <w:r>
        <w:t>sopimuksessa</w:t>
      </w:r>
      <w:r w:rsidR="00E31AFA">
        <w:t>.</w:t>
      </w:r>
      <w:r>
        <w:t xml:space="preserve"> </w:t>
      </w:r>
    </w:p>
    <w:p w14:paraId="3254F5FC" w14:textId="2BCAF676" w:rsidR="00A46AB9" w:rsidRPr="00B8292D" w:rsidRDefault="00A46AB9">
      <w:pPr>
        <w:pStyle w:val="Leipteksti"/>
        <w:rPr>
          <w:lang w:val="fi-FI"/>
        </w:rPr>
      </w:pPr>
      <w:r>
        <w:t xml:space="preserve">Mikäli tässä </w:t>
      </w:r>
      <w:r w:rsidR="00F03A97">
        <w:t>Toimitussopim</w:t>
      </w:r>
      <w:r>
        <w:t xml:space="preserve">uksessa ei erikseen ja yksilöiden ole muuta sovittu, sovelletaan </w:t>
      </w:r>
      <w:r w:rsidR="00494401">
        <w:t>Pää</w:t>
      </w:r>
      <w:r>
        <w:t>sopimuksen ja sen liitteiden sopimusehtoja</w:t>
      </w:r>
      <w:r w:rsidR="00E31AFA">
        <w:t xml:space="preserve"> </w:t>
      </w:r>
      <w:r w:rsidR="00494401">
        <w:t>Pää</w:t>
      </w:r>
      <w:r w:rsidR="00E31AFA">
        <w:t>sopimuksessa kuvatussa pätemisjärjestyksessä</w:t>
      </w:r>
      <w:r w:rsidR="00756BF1">
        <w:t>.</w:t>
      </w:r>
    </w:p>
    <w:p w14:paraId="006D9FBD" w14:textId="77777777" w:rsidR="00A46AB9" w:rsidRDefault="00A46AB9">
      <w:pPr>
        <w:pStyle w:val="Otsikko1"/>
        <w:tabs>
          <w:tab w:val="clear" w:pos="0"/>
          <w:tab w:val="num" w:pos="720"/>
        </w:tabs>
        <w:spacing w:before="480"/>
        <w:ind w:left="720" w:hanging="720"/>
      </w:pPr>
      <w:bookmarkStart w:id="16" w:name="_Toc216679348"/>
      <w:bookmarkStart w:id="17" w:name="_Toc40798518"/>
      <w:r>
        <w:t>Sopimuksen sisältö</w:t>
      </w:r>
      <w:bookmarkEnd w:id="16"/>
      <w:bookmarkEnd w:id="17"/>
    </w:p>
    <w:p w14:paraId="0895CB50" w14:textId="77777777" w:rsidR="00A46AB9" w:rsidRDefault="00A46AB9">
      <w:pPr>
        <w:pStyle w:val="Otsikko2"/>
      </w:pPr>
      <w:bookmarkStart w:id="18" w:name="_Toc216679349"/>
      <w:bookmarkStart w:id="19" w:name="_Toc40798519"/>
      <w:r>
        <w:t>Sopimuksen kohde</w:t>
      </w:r>
      <w:bookmarkEnd w:id="18"/>
      <w:bookmarkEnd w:id="19"/>
    </w:p>
    <w:p w14:paraId="75A571A2" w14:textId="31F2FA6C" w:rsidR="00A46AB9" w:rsidRDefault="004847A4">
      <w:pPr>
        <w:pStyle w:val="Leipteksti"/>
      </w:pPr>
      <w:r>
        <w:t xml:space="preserve">Tämä </w:t>
      </w:r>
      <w:r w:rsidR="00F03A97">
        <w:t>Toimitussopim</w:t>
      </w:r>
      <w:r>
        <w:t xml:space="preserve">us koskee Toimittajan toteuttamaa </w:t>
      </w:r>
      <w:r w:rsidR="005C7995">
        <w:t xml:space="preserve">Projektia </w:t>
      </w:r>
      <w:r>
        <w:t xml:space="preserve">ja sen läpivientiä tässä </w:t>
      </w:r>
      <w:r w:rsidR="00F03A97">
        <w:t>Toimitussopim</w:t>
      </w:r>
      <w:r>
        <w:t xml:space="preserve">uksessa ja </w:t>
      </w:r>
      <w:r w:rsidR="00494401">
        <w:t>Pää</w:t>
      </w:r>
      <w:r>
        <w:t>sopimuksessa kuvatuin ehdoin.</w:t>
      </w:r>
    </w:p>
    <w:p w14:paraId="03D141BA" w14:textId="77777777" w:rsidR="001B246C" w:rsidRDefault="001B246C" w:rsidP="001B246C">
      <w:pPr>
        <w:pStyle w:val="Leipteksti"/>
        <w:rPr>
          <w:lang w:val="fi-FI"/>
        </w:rPr>
      </w:pPr>
      <w:r w:rsidRPr="00871B5F">
        <w:rPr>
          <w:lang w:val="fi-FI"/>
        </w:rPr>
        <w:t xml:space="preserve">Toimitus perustuu keskeisiltä osiltaan ohjelmistopalveluna tarjottavaan valmisohjelmistoon. Sopijapuolet toteavat, että Projektin toimittaminen edellyttää, että </w:t>
      </w:r>
      <w:r w:rsidRPr="003A5FE6">
        <w:rPr>
          <w:lang w:val="fi-FI"/>
        </w:rPr>
        <w:t xml:space="preserve">Asiakkaalla on voimassa oleva erillinen Ohjelmistopalvelusopimus </w:t>
      </w:r>
      <w:r w:rsidRPr="003A5FE6">
        <w:rPr>
          <w:highlight w:val="yellow"/>
          <w:lang w:val="fi-FI"/>
        </w:rPr>
        <w:t xml:space="preserve">&lt;järjestelmän edellyttämä </w:t>
      </w:r>
      <w:r>
        <w:rPr>
          <w:highlight w:val="yellow"/>
          <w:lang w:val="fi-FI"/>
        </w:rPr>
        <w:t>päätuote</w:t>
      </w:r>
      <w:r w:rsidRPr="003A5FE6">
        <w:rPr>
          <w:highlight w:val="yellow"/>
          <w:lang w:val="fi-FI"/>
        </w:rPr>
        <w:t>&gt;</w:t>
      </w:r>
      <w:r w:rsidRPr="003A5FE6">
        <w:rPr>
          <w:lang w:val="fi-FI"/>
        </w:rPr>
        <w:t xml:space="preserve"> </w:t>
      </w:r>
      <w:r>
        <w:rPr>
          <w:lang w:val="fi-FI"/>
        </w:rPr>
        <w:t>[sekä tarvittavien täydentävien ohjelmistopalvelujen voimassa olevat Täydentävien ohjelmistopalvelujen sopimukset,</w:t>
      </w:r>
      <w:r w:rsidRPr="00871B5F">
        <w:rPr>
          <w:lang w:val="fi-FI"/>
        </w:rPr>
        <w:t xml:space="preserve"> jotta Asiakas saa oikeuden Järjestelmään </w:t>
      </w:r>
      <w:r>
        <w:rPr>
          <w:lang w:val="fi-FI"/>
        </w:rPr>
        <w:t>tarvittavien</w:t>
      </w:r>
      <w:r w:rsidRPr="00871B5F">
        <w:rPr>
          <w:lang w:val="fi-FI"/>
        </w:rPr>
        <w:t xml:space="preserve"> </w:t>
      </w:r>
      <w:r>
        <w:rPr>
          <w:lang w:val="fi-FI"/>
        </w:rPr>
        <w:t>V</w:t>
      </w:r>
      <w:r w:rsidRPr="00871B5F">
        <w:rPr>
          <w:lang w:val="fi-FI"/>
        </w:rPr>
        <w:t>almisohjelmisto</w:t>
      </w:r>
      <w:r>
        <w:rPr>
          <w:lang w:val="fi-FI"/>
        </w:rPr>
        <w:t>je</w:t>
      </w:r>
      <w:r w:rsidRPr="00871B5F">
        <w:rPr>
          <w:lang w:val="fi-FI"/>
        </w:rPr>
        <w:t>n käyttöön.</w:t>
      </w:r>
    </w:p>
    <w:p w14:paraId="517DD886" w14:textId="0DD33931" w:rsidR="00755844" w:rsidRPr="00DF385C" w:rsidRDefault="001B246C" w:rsidP="001B246C">
      <w:pPr>
        <w:pStyle w:val="Leipteksti"/>
        <w:rPr>
          <w:lang w:val="fi-FI"/>
        </w:rPr>
      </w:pPr>
      <w:r>
        <w:rPr>
          <w:lang w:val="fi-FI"/>
        </w:rPr>
        <w:t>Toimittaja</w:t>
      </w:r>
      <w:r w:rsidRPr="00AA553D">
        <w:rPr>
          <w:lang w:val="fi-FI"/>
        </w:rPr>
        <w:t xml:space="preserve"> vakuuttaa, että se on tarkistanut </w:t>
      </w:r>
      <w:r>
        <w:rPr>
          <w:lang w:val="fi-FI"/>
        </w:rPr>
        <w:t>Ohjelmistovalmistajalta</w:t>
      </w:r>
      <w:r w:rsidRPr="00AA553D">
        <w:rPr>
          <w:lang w:val="fi-FI"/>
        </w:rPr>
        <w:t xml:space="preserve"> </w:t>
      </w:r>
      <w:r>
        <w:rPr>
          <w:lang w:val="fi-FI"/>
        </w:rPr>
        <w:t>Liitteen 3.1 v</w:t>
      </w:r>
      <w:r w:rsidRPr="00AA553D">
        <w:rPr>
          <w:lang w:val="fi-FI"/>
        </w:rPr>
        <w:t xml:space="preserve">älilehdellä </w:t>
      </w:r>
      <w:r>
        <w:rPr>
          <w:lang w:val="fi-FI"/>
        </w:rPr>
        <w:t>”</w:t>
      </w:r>
      <w:r w:rsidRPr="00AA553D">
        <w:rPr>
          <w:lang w:val="fi-FI"/>
        </w:rPr>
        <w:t>2-Toiminnalliset vaatimukset</w:t>
      </w:r>
      <w:r>
        <w:rPr>
          <w:lang w:val="fi-FI"/>
        </w:rPr>
        <w:t xml:space="preserve">” </w:t>
      </w:r>
      <w:r w:rsidRPr="00AA553D">
        <w:rPr>
          <w:lang w:val="fi-FI"/>
        </w:rPr>
        <w:t xml:space="preserve">ilmoitettujen valmiusvalintojen 'Vakio-ominaisuus' ja 'Sovitettava' kohdalla, että tarjotussa valmisohjelmistossa on </w:t>
      </w:r>
      <w:r>
        <w:rPr>
          <w:lang w:val="fi-FI"/>
        </w:rPr>
        <w:t xml:space="preserve">ollut </w:t>
      </w:r>
      <w:r w:rsidRPr="00AA553D">
        <w:rPr>
          <w:lang w:val="fi-FI"/>
        </w:rPr>
        <w:t>kyseinen, tarvittava toiminnallisuus</w:t>
      </w:r>
      <w:r>
        <w:rPr>
          <w:lang w:val="fi-FI"/>
        </w:rPr>
        <w:t>/kyvykkyys</w:t>
      </w:r>
      <w:r w:rsidRPr="00AA553D">
        <w:rPr>
          <w:lang w:val="fi-FI"/>
        </w:rPr>
        <w:t xml:space="preserve"> </w:t>
      </w:r>
      <w:r>
        <w:rPr>
          <w:lang w:val="fi-FI"/>
        </w:rPr>
        <w:t>saatavilla Pääsopimuksen arvioituun allekirjoittamishetkeen mennessä.</w:t>
      </w:r>
      <w:r w:rsidRPr="00AA553D">
        <w:rPr>
          <w:lang w:val="fi-FI"/>
        </w:rPr>
        <w:t xml:space="preserve"> </w:t>
      </w:r>
      <w:r>
        <w:rPr>
          <w:lang w:val="fi-FI"/>
        </w:rPr>
        <w:t>Toimittaja</w:t>
      </w:r>
      <w:r w:rsidRPr="00AA553D">
        <w:rPr>
          <w:lang w:val="fi-FI"/>
        </w:rPr>
        <w:t xml:space="preserve"> vastaa siitä, että se toteuttaa osana järjestelmän toimitusta "Sovitettava" ja "Räätälöitävä" -luokan toiminnallisuudet Liitteeseen </w:t>
      </w:r>
      <w:r>
        <w:rPr>
          <w:lang w:val="fi-FI"/>
        </w:rPr>
        <w:t>2.1</w:t>
      </w:r>
      <w:r w:rsidRPr="00AA553D">
        <w:rPr>
          <w:lang w:val="fi-FI"/>
        </w:rPr>
        <w:t xml:space="preserve">, </w:t>
      </w:r>
      <w:r>
        <w:rPr>
          <w:lang w:val="fi-FI"/>
        </w:rPr>
        <w:t>”Hinnasto”</w:t>
      </w:r>
      <w:r w:rsidRPr="00AA553D">
        <w:rPr>
          <w:lang w:val="fi-FI"/>
        </w:rPr>
        <w:t xml:space="preserve"> kuvatulla toimitushinnalla.</w:t>
      </w:r>
    </w:p>
    <w:p w14:paraId="67055AAF" w14:textId="77777777" w:rsidR="00A46AB9" w:rsidRDefault="00D07373">
      <w:pPr>
        <w:pStyle w:val="Otsikko2"/>
      </w:pPr>
      <w:bookmarkStart w:id="20" w:name="_Toc121052617"/>
      <w:bookmarkStart w:id="21" w:name="_Toc216679351"/>
      <w:bookmarkStart w:id="22" w:name="_Toc40798520"/>
      <w:r>
        <w:t>Uusien palvelun kohteiden ja l</w:t>
      </w:r>
      <w:r w:rsidR="00A46AB9">
        <w:t>isätöiden tilausmenettely</w:t>
      </w:r>
      <w:bookmarkEnd w:id="20"/>
      <w:bookmarkEnd w:id="21"/>
      <w:bookmarkEnd w:id="22"/>
    </w:p>
    <w:p w14:paraId="5374D359" w14:textId="0CFC7716" w:rsidR="00A46AB9" w:rsidRDefault="004847A4">
      <w:pPr>
        <w:pStyle w:val="Leipteksti"/>
      </w:pPr>
      <w:r>
        <w:t xml:space="preserve">Asiakas voi tilata tarvittaessa käyttöönoton suunnittelua </w:t>
      </w:r>
      <w:r w:rsidR="00756596" w:rsidRPr="00756596">
        <w:rPr>
          <w:lang w:val="fi-FI"/>
        </w:rPr>
        <w:t xml:space="preserve">ja toteutusta </w:t>
      </w:r>
      <w:r>
        <w:t xml:space="preserve">täydentäviä lisätöitä </w:t>
      </w:r>
      <w:r w:rsidR="00494401">
        <w:t>Pää</w:t>
      </w:r>
      <w:r>
        <w:t>sopimuksen</w:t>
      </w:r>
      <w:r w:rsidR="00A40331" w:rsidRPr="00F83976">
        <w:rPr>
          <w:lang w:val="fi-FI"/>
        </w:rPr>
        <w:t xml:space="preserve"> luvussa 4.2 </w:t>
      </w:r>
      <w:r>
        <w:t>kuvatun tilausmenettelyn mukaisesti.</w:t>
      </w:r>
      <w:r w:rsidR="00A46AB9">
        <w:t xml:space="preserve"> </w:t>
      </w:r>
    </w:p>
    <w:p w14:paraId="43DCED20" w14:textId="77777777" w:rsidR="004847A4" w:rsidRDefault="004847A4" w:rsidP="004847A4">
      <w:pPr>
        <w:pStyle w:val="Otsikko1"/>
        <w:tabs>
          <w:tab w:val="clear" w:pos="0"/>
          <w:tab w:val="num" w:pos="720"/>
        </w:tabs>
        <w:spacing w:before="480"/>
        <w:ind w:left="720" w:hanging="720"/>
      </w:pPr>
      <w:bookmarkStart w:id="23" w:name="_Toc40798521"/>
      <w:bookmarkStart w:id="24" w:name="_Toc216679359"/>
      <w:r>
        <w:lastRenderedPageBreak/>
        <w:t>Projektin läpivienti</w:t>
      </w:r>
      <w:bookmarkEnd w:id="23"/>
    </w:p>
    <w:p w14:paraId="0D81BEC4" w14:textId="55390842" w:rsidR="004847A4" w:rsidRDefault="004847A4" w:rsidP="004847A4">
      <w:pPr>
        <w:pStyle w:val="Leipteksti"/>
      </w:pPr>
      <w:r>
        <w:t xml:space="preserve">Projektin läpivienti on kuvattu tarkemmin </w:t>
      </w:r>
      <w:r w:rsidR="00391D45">
        <w:rPr>
          <w:i/>
          <w:u w:val="single"/>
        </w:rPr>
        <w:t xml:space="preserve">Liitteessä </w:t>
      </w:r>
      <w:r w:rsidR="00DE4ED5">
        <w:rPr>
          <w:i/>
          <w:u w:val="single"/>
          <w:lang w:val="fi-FI"/>
        </w:rPr>
        <w:t>3</w:t>
      </w:r>
      <w:r w:rsidRPr="004847A4">
        <w:rPr>
          <w:i/>
          <w:u w:val="single"/>
        </w:rPr>
        <w:t>.</w:t>
      </w:r>
      <w:r w:rsidR="00CC00AE">
        <w:rPr>
          <w:i/>
          <w:u w:val="single"/>
          <w:lang w:val="fi-FI"/>
        </w:rPr>
        <w:t>2</w:t>
      </w:r>
      <w:r w:rsidRPr="004847A4">
        <w:rPr>
          <w:i/>
          <w:u w:val="single"/>
        </w:rPr>
        <w:t>, Projektisuunnitelma</w:t>
      </w:r>
      <w:r>
        <w:t>.</w:t>
      </w:r>
    </w:p>
    <w:p w14:paraId="45802C63" w14:textId="77777777" w:rsidR="004847A4" w:rsidRPr="000F0FBD" w:rsidRDefault="004847A4" w:rsidP="004847A4">
      <w:pPr>
        <w:pStyle w:val="Leipteksti"/>
      </w:pPr>
      <w:r>
        <w:t xml:space="preserve">Seuraavaan on koottu keskeiset </w:t>
      </w:r>
      <w:r w:rsidR="005C7995">
        <w:t xml:space="preserve">Projektin </w:t>
      </w:r>
      <w:r>
        <w:t>läpiviennin piirteet sekä mahdolliset yhdessä sovitut täsmennykset.</w:t>
      </w:r>
    </w:p>
    <w:p w14:paraId="61339ADE" w14:textId="77777777" w:rsidR="004847A4" w:rsidRDefault="004847A4" w:rsidP="004847A4">
      <w:pPr>
        <w:pStyle w:val="Otsikko2"/>
      </w:pPr>
      <w:bookmarkStart w:id="25" w:name="_Toc216679357"/>
      <w:bookmarkStart w:id="26" w:name="_Toc40798522"/>
      <w:r>
        <w:t>Projektin organisointi</w:t>
      </w:r>
      <w:bookmarkEnd w:id="25"/>
      <w:bookmarkEnd w:id="26"/>
    </w:p>
    <w:p w14:paraId="13C92CBD" w14:textId="4134FE2A" w:rsidR="004847A4" w:rsidRDefault="004847A4" w:rsidP="004847A4">
      <w:pPr>
        <w:pStyle w:val="Leipteksti"/>
      </w:pPr>
      <w:r>
        <w:t xml:space="preserve">Projektin organisointi on kuvattu tarkemmin </w:t>
      </w:r>
      <w:r w:rsidRPr="004847A4">
        <w:rPr>
          <w:i/>
          <w:u w:val="single"/>
        </w:rPr>
        <w:t xml:space="preserve">Liitteessä </w:t>
      </w:r>
      <w:r w:rsidR="00DE4ED5">
        <w:rPr>
          <w:i/>
          <w:u w:val="single"/>
          <w:lang w:val="fi-FI"/>
        </w:rPr>
        <w:t>3</w:t>
      </w:r>
      <w:r w:rsidRPr="004847A4">
        <w:rPr>
          <w:i/>
          <w:u w:val="single"/>
        </w:rPr>
        <w:t>.</w:t>
      </w:r>
      <w:r w:rsidR="00CC00AE">
        <w:rPr>
          <w:i/>
          <w:u w:val="single"/>
          <w:lang w:val="fi-FI"/>
        </w:rPr>
        <w:t>2</w:t>
      </w:r>
      <w:r w:rsidRPr="004847A4">
        <w:rPr>
          <w:i/>
          <w:u w:val="single"/>
        </w:rPr>
        <w:t>, Projektisuunnitelma</w:t>
      </w:r>
      <w:r>
        <w:t>.</w:t>
      </w:r>
    </w:p>
    <w:p w14:paraId="27C60C54" w14:textId="77777777" w:rsidR="004847A4" w:rsidRDefault="004847A4" w:rsidP="004847A4">
      <w:pPr>
        <w:pStyle w:val="Otsikko2"/>
      </w:pPr>
      <w:bookmarkStart w:id="27" w:name="_Toc216679358"/>
      <w:bookmarkStart w:id="28" w:name="_Toc40798523"/>
      <w:r>
        <w:t>Tehtävät ja aikataulut</w:t>
      </w:r>
      <w:bookmarkEnd w:id="27"/>
      <w:bookmarkEnd w:id="28"/>
    </w:p>
    <w:p w14:paraId="73D3B8CC" w14:textId="77777777" w:rsidR="004847A4" w:rsidRDefault="005C7995" w:rsidP="004847A4">
      <w:pPr>
        <w:pStyle w:val="Leipteksti"/>
      </w:pPr>
      <w:r>
        <w:t xml:space="preserve">Projekti </w:t>
      </w:r>
      <w:r w:rsidR="004847A4">
        <w:t>jakautuu seuraaviin päätehtäviin ja vaiheisiin</w:t>
      </w:r>
      <w:r w:rsidR="00112FF7">
        <w:t>:</w:t>
      </w:r>
      <w:r w:rsidR="004847A4">
        <w:t xml:space="preserve"> </w:t>
      </w:r>
    </w:p>
    <w:p w14:paraId="1C65527D" w14:textId="345AAD3D" w:rsidR="00756596" w:rsidRPr="00756596" w:rsidRDefault="00756596" w:rsidP="004847A4">
      <w:pPr>
        <w:pStyle w:val="Leipteksti"/>
        <w:rPr>
          <w:lang w:val="fi-FI"/>
        </w:rPr>
      </w:pPr>
      <w:r w:rsidRPr="00756596">
        <w:rPr>
          <w:lang w:val="fi-FI"/>
        </w:rPr>
        <w:t xml:space="preserve">&lt;tähän projektin </w:t>
      </w:r>
      <w:r w:rsidR="00DE4ED5">
        <w:rPr>
          <w:lang w:val="fi-FI"/>
        </w:rPr>
        <w:t xml:space="preserve">ylätason </w:t>
      </w:r>
      <w:r w:rsidRPr="00756596">
        <w:rPr>
          <w:lang w:val="fi-FI"/>
        </w:rPr>
        <w:t>vaiheistuskaavio</w:t>
      </w:r>
      <w:r w:rsidR="00DE4ED5">
        <w:rPr>
          <w:lang w:val="fi-FI"/>
        </w:rPr>
        <w:t xml:space="preserve"> tarjouksen pohjalta</w:t>
      </w:r>
      <w:r w:rsidRPr="00756596">
        <w:rPr>
          <w:lang w:val="fi-FI"/>
        </w:rPr>
        <w:t>&gt;</w:t>
      </w:r>
    </w:p>
    <w:p w14:paraId="761A39EF" w14:textId="77777777" w:rsidR="00B268E2" w:rsidRPr="00DE4ED5" w:rsidRDefault="00B268E2" w:rsidP="00B268E2">
      <w:pPr>
        <w:pStyle w:val="Leipteksti"/>
        <w:ind w:left="720"/>
        <w:rPr>
          <w:lang w:val="fi-FI"/>
        </w:rPr>
      </w:pPr>
    </w:p>
    <w:p w14:paraId="672D6C53" w14:textId="0DA68F76" w:rsidR="004847A4" w:rsidRDefault="005C7995" w:rsidP="004847A4">
      <w:pPr>
        <w:pStyle w:val="Leipteksti"/>
      </w:pPr>
      <w:r>
        <w:t xml:space="preserve">Projektin </w:t>
      </w:r>
      <w:r w:rsidR="004847A4">
        <w:t xml:space="preserve">tehtävät ja niiden vastuut on kuvattu tarkemmin </w:t>
      </w:r>
      <w:r w:rsidR="004847A4" w:rsidRPr="004847A4">
        <w:rPr>
          <w:i/>
          <w:u w:val="single"/>
        </w:rPr>
        <w:t xml:space="preserve">Liitteessä </w:t>
      </w:r>
      <w:r w:rsidR="00DE4ED5">
        <w:rPr>
          <w:i/>
          <w:u w:val="single"/>
          <w:lang w:val="fi-FI"/>
        </w:rPr>
        <w:t>3</w:t>
      </w:r>
      <w:r w:rsidR="004847A4" w:rsidRPr="004847A4">
        <w:rPr>
          <w:i/>
          <w:u w:val="single"/>
        </w:rPr>
        <w:t>.</w:t>
      </w:r>
      <w:r w:rsidR="00CC00AE">
        <w:rPr>
          <w:i/>
          <w:u w:val="single"/>
          <w:lang w:val="fi-FI"/>
        </w:rPr>
        <w:t>2</w:t>
      </w:r>
      <w:r w:rsidR="004847A4" w:rsidRPr="004847A4">
        <w:rPr>
          <w:i/>
          <w:u w:val="single"/>
        </w:rPr>
        <w:t>, Projektisuunnitelma</w:t>
      </w:r>
      <w:r w:rsidR="004847A4">
        <w:t>.</w:t>
      </w:r>
    </w:p>
    <w:p w14:paraId="54A19893" w14:textId="77777777" w:rsidR="004847A4" w:rsidRDefault="004847A4" w:rsidP="004847A4">
      <w:pPr>
        <w:pStyle w:val="Otsikko2"/>
      </w:pPr>
      <w:bookmarkStart w:id="29" w:name="_Toc216679354"/>
      <w:bookmarkStart w:id="30" w:name="_Toc40798524"/>
      <w:r>
        <w:t>Projektin seuranta</w:t>
      </w:r>
      <w:r w:rsidR="008D7B89">
        <w:t>, hyväksyminen</w:t>
      </w:r>
      <w:r>
        <w:t xml:space="preserve"> ja muutokset</w:t>
      </w:r>
      <w:bookmarkEnd w:id="29"/>
      <w:bookmarkEnd w:id="30"/>
    </w:p>
    <w:p w14:paraId="566712DF" w14:textId="77777777" w:rsidR="004847A4" w:rsidRDefault="004847A4" w:rsidP="004847A4">
      <w:pPr>
        <w:pStyle w:val="Leipteksti"/>
      </w:pPr>
      <w:r>
        <w:t xml:space="preserve">Toimittaja ja Asiakas muodostavat projektisuunnitelman mukaisesti </w:t>
      </w:r>
      <w:r w:rsidR="005C7995">
        <w:t>P</w:t>
      </w:r>
      <w:r>
        <w:t xml:space="preserve">rojektin ajaksi ko. </w:t>
      </w:r>
      <w:r w:rsidR="005C7995">
        <w:t>P</w:t>
      </w:r>
      <w:r>
        <w:t xml:space="preserve">rojektin </w:t>
      </w:r>
      <w:r w:rsidR="009A31C5">
        <w:t>ohjausryhmän</w:t>
      </w:r>
      <w:r>
        <w:t xml:space="preserve">, joka vastaa </w:t>
      </w:r>
      <w:r w:rsidR="005C7995">
        <w:t xml:space="preserve">Projektin </w:t>
      </w:r>
      <w:r>
        <w:t xml:space="preserve">ohjauksesta. Ohjausryhmä kokoontuu hyväksymään käyttöönottosuunnitelman sekä hyväksymään </w:t>
      </w:r>
      <w:r w:rsidR="005C7995">
        <w:t>P</w:t>
      </w:r>
      <w:r>
        <w:t xml:space="preserve">rojektia koskevat väli- ja lopputulokset. Tämän lisäksi </w:t>
      </w:r>
      <w:r w:rsidR="008D7B89">
        <w:t>O</w:t>
      </w:r>
      <w:r>
        <w:t xml:space="preserve">hjausryhmä kokoontuu tarpeen mukaan seuraamaan toimituksen etenemistä. Toimittajan </w:t>
      </w:r>
      <w:r w:rsidR="008D7B89">
        <w:t>projektipäällikkö</w:t>
      </w:r>
      <w:r>
        <w:t xml:space="preserve"> kokoaa etenemisen seurantakokouksiin tiiviin raportin ainakin seuraavista asioista:</w:t>
      </w:r>
    </w:p>
    <w:p w14:paraId="4B4BDC30" w14:textId="77777777" w:rsidR="004847A4" w:rsidRDefault="004847A4" w:rsidP="004847A4">
      <w:pPr>
        <w:pStyle w:val="Leipteksti"/>
        <w:numPr>
          <w:ilvl w:val="0"/>
          <w:numId w:val="23"/>
        </w:numPr>
      </w:pPr>
      <w:r>
        <w:t>Projektin yleinen tilanne</w:t>
      </w:r>
    </w:p>
    <w:p w14:paraId="384AFBD9" w14:textId="77777777" w:rsidR="004847A4" w:rsidRDefault="004847A4" w:rsidP="004847A4">
      <w:pPr>
        <w:pStyle w:val="Leipteksti"/>
        <w:numPr>
          <w:ilvl w:val="0"/>
          <w:numId w:val="23"/>
        </w:numPr>
      </w:pPr>
      <w:r>
        <w:t>Saavutukset</w:t>
      </w:r>
    </w:p>
    <w:p w14:paraId="2FAC8894" w14:textId="77777777" w:rsidR="004847A4" w:rsidRDefault="004847A4" w:rsidP="004847A4">
      <w:pPr>
        <w:pStyle w:val="Leipteksti"/>
        <w:numPr>
          <w:ilvl w:val="0"/>
          <w:numId w:val="23"/>
        </w:numPr>
      </w:pPr>
      <w:r>
        <w:t>Aikataulu</w:t>
      </w:r>
    </w:p>
    <w:p w14:paraId="090059F4" w14:textId="77777777" w:rsidR="004847A4" w:rsidRDefault="004847A4" w:rsidP="004847A4">
      <w:pPr>
        <w:pStyle w:val="Leipteksti"/>
        <w:numPr>
          <w:ilvl w:val="0"/>
          <w:numId w:val="23"/>
        </w:numPr>
      </w:pPr>
      <w:r>
        <w:t>Kustannusten toteutuminen, mahdolliset lisätyöt</w:t>
      </w:r>
    </w:p>
    <w:p w14:paraId="6D87A45A" w14:textId="77777777" w:rsidR="004847A4" w:rsidRDefault="004847A4" w:rsidP="004847A4">
      <w:pPr>
        <w:pStyle w:val="Leipteksti"/>
        <w:numPr>
          <w:ilvl w:val="0"/>
          <w:numId w:val="23"/>
        </w:numPr>
      </w:pPr>
      <w:r>
        <w:t>Ohjausryhmältä edellytettävät päätökset ja muutospyynnöt</w:t>
      </w:r>
    </w:p>
    <w:p w14:paraId="07B9122D" w14:textId="77777777" w:rsidR="004847A4" w:rsidRDefault="004847A4" w:rsidP="004847A4">
      <w:pPr>
        <w:pStyle w:val="Leipteksti"/>
        <w:numPr>
          <w:ilvl w:val="0"/>
          <w:numId w:val="23"/>
        </w:numPr>
      </w:pPr>
      <w:r>
        <w:t>Mahdolliset haasteet, riskit</w:t>
      </w:r>
    </w:p>
    <w:p w14:paraId="61FAF707" w14:textId="77777777" w:rsidR="004847A4" w:rsidRDefault="004847A4" w:rsidP="004847A4">
      <w:pPr>
        <w:pStyle w:val="Leipteksti"/>
      </w:pPr>
      <w:r>
        <w:t xml:space="preserve">Edellisen lisäksi Toimittajan projektipäällikkö tuottaa säännöllisesti tiiviin </w:t>
      </w:r>
      <w:r w:rsidR="005C7995">
        <w:t>P</w:t>
      </w:r>
      <w:r>
        <w:t>rojektin etenemisraportin</w:t>
      </w:r>
      <w:r w:rsidR="008D7B89">
        <w:t xml:space="preserve"> Asiakkaalle</w:t>
      </w:r>
      <w:r>
        <w:t>.</w:t>
      </w:r>
      <w:r w:rsidR="00F03A97">
        <w:t xml:space="preserve"> </w:t>
      </w:r>
    </w:p>
    <w:p w14:paraId="73E3A799" w14:textId="521883D4" w:rsidR="004847A4" w:rsidRDefault="004847A4" w:rsidP="004847A4">
      <w:pPr>
        <w:pStyle w:val="Leipteksti"/>
      </w:pPr>
      <w:r>
        <w:t xml:space="preserve">Projektin </w:t>
      </w:r>
      <w:r w:rsidR="008D7B89">
        <w:t>O</w:t>
      </w:r>
      <w:r>
        <w:t xml:space="preserve">hjausryhmä vastaa </w:t>
      </w:r>
      <w:r w:rsidR="005C7995">
        <w:t>P</w:t>
      </w:r>
      <w:r>
        <w:t xml:space="preserve">rojektin muutoksenhallinnasta. Muutokset toteutetaan projektisuunnitelmassa kuvatulla muutosmenettelyllä. Mikäli muutoksilla on vaikutuksia </w:t>
      </w:r>
      <w:r w:rsidR="005C7995">
        <w:t xml:space="preserve">tähän </w:t>
      </w:r>
      <w:r w:rsidR="00F03A97">
        <w:t>Toimitussopim</w:t>
      </w:r>
      <w:r>
        <w:t xml:space="preserve">ukseen, kyseiset muutokset toteutetaan </w:t>
      </w:r>
      <w:r w:rsidR="00494401">
        <w:t>Pää</w:t>
      </w:r>
      <w:r>
        <w:t xml:space="preserve">sopimuksen </w:t>
      </w:r>
      <w:r w:rsidRPr="00553E22">
        <w:rPr>
          <w:i/>
          <w:u w:val="single"/>
        </w:rPr>
        <w:t xml:space="preserve">Liitteessä </w:t>
      </w:r>
      <w:r w:rsidR="00487645">
        <w:rPr>
          <w:i/>
          <w:u w:val="single"/>
          <w:lang w:val="fi-FI"/>
        </w:rPr>
        <w:t>5</w:t>
      </w:r>
      <w:r w:rsidR="000500A2" w:rsidRPr="000500A2">
        <w:rPr>
          <w:i/>
          <w:u w:val="single"/>
          <w:lang w:val="fi-FI"/>
        </w:rPr>
        <w:t>.</w:t>
      </w:r>
      <w:r w:rsidR="00EE4DB1">
        <w:rPr>
          <w:i/>
          <w:u w:val="single"/>
          <w:lang w:val="fi-FI"/>
        </w:rPr>
        <w:t>3</w:t>
      </w:r>
      <w:r w:rsidRPr="00553E22">
        <w:rPr>
          <w:i/>
          <w:u w:val="single"/>
        </w:rPr>
        <w:t xml:space="preserve">, </w:t>
      </w:r>
      <w:r w:rsidR="00EE4DB1">
        <w:rPr>
          <w:i/>
          <w:iCs/>
          <w:u w:val="single"/>
        </w:rPr>
        <w:t>Palvelunhallinta</w:t>
      </w:r>
      <w:r w:rsidR="00EE4DB1">
        <w:rPr>
          <w:i/>
          <w:u w:val="single"/>
        </w:rPr>
        <w:t xml:space="preserve"> ja palveluyhteistyö </w:t>
      </w:r>
      <w:r>
        <w:t>kuvatulla tavalla.</w:t>
      </w:r>
    </w:p>
    <w:p w14:paraId="7FA19389" w14:textId="77777777" w:rsidR="004847A4" w:rsidRDefault="008D7B89" w:rsidP="004847A4">
      <w:pPr>
        <w:pStyle w:val="Otsikko2"/>
      </w:pPr>
      <w:bookmarkStart w:id="31" w:name="_Toc40798525"/>
      <w:r>
        <w:t>Projektin</w:t>
      </w:r>
      <w:r w:rsidR="004847A4">
        <w:t xml:space="preserve"> tulokset ja tuotokset</w:t>
      </w:r>
      <w:bookmarkEnd w:id="31"/>
    </w:p>
    <w:p w14:paraId="74A5F1D1" w14:textId="7D8DF4DB" w:rsidR="004847A4" w:rsidRDefault="008D7B89" w:rsidP="004847A4">
      <w:pPr>
        <w:pStyle w:val="Leipteksti"/>
      </w:pPr>
      <w:r>
        <w:t>P</w:t>
      </w:r>
      <w:r w:rsidR="004847A4">
        <w:t xml:space="preserve">rojektin tulokset ja tuotokset </w:t>
      </w:r>
      <w:r>
        <w:t xml:space="preserve">on kuvattu tarkemmin </w:t>
      </w:r>
      <w:r w:rsidRPr="004847A4">
        <w:rPr>
          <w:i/>
          <w:u w:val="single"/>
        </w:rPr>
        <w:t xml:space="preserve">Liitteessä </w:t>
      </w:r>
      <w:r w:rsidR="00DE4ED5">
        <w:rPr>
          <w:i/>
          <w:u w:val="single"/>
          <w:lang w:val="fi-FI"/>
        </w:rPr>
        <w:t>3</w:t>
      </w:r>
      <w:r w:rsidRPr="004847A4">
        <w:rPr>
          <w:i/>
          <w:u w:val="single"/>
        </w:rPr>
        <w:t>.</w:t>
      </w:r>
      <w:r w:rsidR="00CC00AE">
        <w:rPr>
          <w:i/>
          <w:u w:val="single"/>
          <w:lang w:val="fi-FI"/>
        </w:rPr>
        <w:t>2</w:t>
      </w:r>
      <w:r w:rsidRPr="004847A4">
        <w:rPr>
          <w:i/>
          <w:u w:val="single"/>
        </w:rPr>
        <w:t>, Projektisuunnitelma</w:t>
      </w:r>
      <w:r>
        <w:t>.</w:t>
      </w:r>
    </w:p>
    <w:p w14:paraId="1D3AD34B" w14:textId="64F49C0D" w:rsidR="000500A2" w:rsidRDefault="000500A2" w:rsidP="000500A2">
      <w:pPr>
        <w:pStyle w:val="Leipteksti"/>
        <w:rPr>
          <w:lang w:val="fi-FI"/>
        </w:rPr>
      </w:pPr>
      <w:commentRangeStart w:id="32"/>
      <w:r w:rsidRPr="00756596">
        <w:rPr>
          <w:lang w:val="fi-FI"/>
        </w:rPr>
        <w:t>Toimituksen tuloksena Asia</w:t>
      </w:r>
      <w:r>
        <w:rPr>
          <w:lang w:val="fi-FI"/>
        </w:rPr>
        <w:t xml:space="preserve">kas saa käyttöönsä </w:t>
      </w:r>
      <w:r w:rsidR="00A40331">
        <w:rPr>
          <w:lang w:val="fi-FI"/>
        </w:rPr>
        <w:t>Järjestelmän</w:t>
      </w:r>
      <w:r w:rsidRPr="00756596">
        <w:rPr>
          <w:lang w:val="fi-FI"/>
        </w:rPr>
        <w:t xml:space="preserve"> siten, että </w:t>
      </w:r>
      <w:r>
        <w:rPr>
          <w:lang w:val="fi-FI"/>
        </w:rPr>
        <w:t xml:space="preserve">toimitettu </w:t>
      </w:r>
      <w:r w:rsidRPr="00756596">
        <w:rPr>
          <w:lang w:val="fi-FI"/>
        </w:rPr>
        <w:t xml:space="preserve">järjestelmä toteuttaa </w:t>
      </w:r>
      <w:r w:rsidRPr="00756596">
        <w:rPr>
          <w:i/>
          <w:u w:val="single"/>
          <w:lang w:val="fi-FI"/>
        </w:rPr>
        <w:t xml:space="preserve">Liitteessä </w:t>
      </w:r>
      <w:r w:rsidR="00DE4ED5">
        <w:rPr>
          <w:i/>
          <w:u w:val="single"/>
          <w:lang w:val="fi-FI"/>
        </w:rPr>
        <w:t>3</w:t>
      </w:r>
      <w:r w:rsidRPr="00756596">
        <w:rPr>
          <w:i/>
          <w:u w:val="single"/>
          <w:lang w:val="fi-FI"/>
        </w:rPr>
        <w:t>.1, Toimitettavan ratkaisun erityisehdot</w:t>
      </w:r>
      <w:r>
        <w:rPr>
          <w:lang w:val="fi-FI"/>
        </w:rPr>
        <w:t xml:space="preserve"> kuvatut toiminnallisuudet ja vaatimukset.</w:t>
      </w:r>
      <w:commentRangeEnd w:id="32"/>
      <w:r w:rsidR="008B2202">
        <w:rPr>
          <w:rStyle w:val="Kommentinviite"/>
          <w:rFonts w:ascii="Times New Roman" w:hAnsi="Times New Roman"/>
        </w:rPr>
        <w:commentReference w:id="32"/>
      </w:r>
    </w:p>
    <w:p w14:paraId="072DAC55" w14:textId="77777777" w:rsidR="00E8466E" w:rsidRPr="00C54683" w:rsidRDefault="00E8466E" w:rsidP="00E8466E">
      <w:pPr>
        <w:ind w:left="1418"/>
        <w:rPr>
          <w:rFonts w:ascii="Arial" w:hAnsi="Arial" w:cs="Arial"/>
          <w:sz w:val="22"/>
          <w:szCs w:val="22"/>
        </w:rPr>
      </w:pPr>
      <w:r w:rsidRPr="00C54683">
        <w:rPr>
          <w:rFonts w:ascii="Arial" w:hAnsi="Arial" w:cs="Arial"/>
          <w:sz w:val="22"/>
          <w:szCs w:val="22"/>
          <w:lang w:val="fi"/>
        </w:rPr>
        <w:t xml:space="preserve">Mikäli liitteen 3.1 toiminnallisten vaatimusten </w:t>
      </w:r>
      <w:r>
        <w:rPr>
          <w:rFonts w:ascii="Arial" w:hAnsi="Arial" w:cs="Arial"/>
          <w:sz w:val="22"/>
          <w:szCs w:val="22"/>
          <w:lang w:val="fi"/>
        </w:rPr>
        <w:t>”</w:t>
      </w:r>
      <w:r w:rsidRPr="00C54683">
        <w:rPr>
          <w:rFonts w:ascii="Arial" w:hAnsi="Arial" w:cs="Arial"/>
          <w:sz w:val="22"/>
          <w:szCs w:val="22"/>
          <w:lang w:val="fi"/>
        </w:rPr>
        <w:t>Toiminnallisuuden valmius</w:t>
      </w:r>
      <w:r>
        <w:rPr>
          <w:rFonts w:ascii="Arial" w:hAnsi="Arial" w:cs="Arial"/>
          <w:sz w:val="22"/>
          <w:szCs w:val="22"/>
          <w:lang w:val="fi"/>
        </w:rPr>
        <w:t>”</w:t>
      </w:r>
      <w:r w:rsidRPr="00C54683">
        <w:rPr>
          <w:rFonts w:ascii="Arial" w:hAnsi="Arial" w:cs="Arial"/>
          <w:sz w:val="22"/>
          <w:szCs w:val="22"/>
          <w:lang w:val="fi"/>
        </w:rPr>
        <w:t xml:space="preserve"> -sarakkeessa lukee 'Vakio-ominaisuus' tai 'Sovitettava' se tarkoittaa, että Toimittaja on selvittänyt, että Ohjelmistovalmistajan valmisohjelmisto sisältää liitteen </w:t>
      </w:r>
      <w:r w:rsidRPr="00C54683">
        <w:rPr>
          <w:rFonts w:ascii="Arial" w:hAnsi="Arial" w:cs="Arial"/>
          <w:sz w:val="22"/>
          <w:szCs w:val="22"/>
          <w:lang w:val="fi"/>
        </w:rPr>
        <w:lastRenderedPageBreak/>
        <w:t xml:space="preserve">3.1 kyseisen toiminnallisuuden/kyvykkyyden ja niihin sovelletaan ensisijaisesti Asiakkaan ja Ohjelmistovalmistajan välistä Ohjelmistopalvelusopimusta ja erityisesti sen mukaisia takuuehtoja ja tukipalveluita, joita Toimittaja hyödyntää Asiakkaan hyväksi. Näiden vaatimusten kohdalla Toimittaja vastaa </w:t>
      </w:r>
      <w:r>
        <w:rPr>
          <w:rFonts w:ascii="Arial" w:hAnsi="Arial" w:cs="Arial"/>
          <w:sz w:val="22"/>
          <w:szCs w:val="22"/>
          <w:lang w:val="fi"/>
        </w:rPr>
        <w:t xml:space="preserve">tarvittavasta </w:t>
      </w:r>
      <w:r w:rsidRPr="00C54683">
        <w:rPr>
          <w:rFonts w:ascii="Arial" w:hAnsi="Arial" w:cs="Arial"/>
          <w:sz w:val="22"/>
          <w:szCs w:val="22"/>
          <w:lang w:val="fi"/>
        </w:rPr>
        <w:t>ko. toiminn</w:t>
      </w:r>
      <w:r>
        <w:rPr>
          <w:rFonts w:ascii="Arial" w:hAnsi="Arial" w:cs="Arial"/>
          <w:sz w:val="22"/>
          <w:szCs w:val="22"/>
          <w:lang w:val="fi"/>
        </w:rPr>
        <w:t>allisuuden</w:t>
      </w:r>
      <w:r w:rsidRPr="00C54683">
        <w:rPr>
          <w:rFonts w:ascii="Arial" w:hAnsi="Arial" w:cs="Arial"/>
          <w:sz w:val="22"/>
          <w:szCs w:val="22"/>
          <w:lang w:val="fi"/>
        </w:rPr>
        <w:t>/kyvykkyyden asiakaskohtaisesta sovittamisesta siten, että vaatimus täytetään huomioiden Toimittajan vastaus</w:t>
      </w:r>
      <w:r>
        <w:rPr>
          <w:rFonts w:ascii="Arial" w:hAnsi="Arial" w:cs="Arial"/>
          <w:sz w:val="22"/>
          <w:szCs w:val="22"/>
          <w:lang w:val="fi"/>
        </w:rPr>
        <w:t xml:space="preserve"> tarjouspyynnön vaatimuslomakkeeseen</w:t>
      </w:r>
      <w:r w:rsidRPr="00C54683">
        <w:rPr>
          <w:rFonts w:ascii="Arial" w:hAnsi="Arial" w:cs="Arial"/>
          <w:sz w:val="22"/>
          <w:szCs w:val="22"/>
          <w:lang w:val="fi"/>
        </w:rPr>
        <w:t>. Toimittaja vastaa tämän Toimitussopimuksen mukaisessa toimituksessaan siitä, että se tai sen alihankkija toteuttaa toimitusprojektissa sovittavassa aikataulussa "Sovitettava" ja "Räätälöitävä" -luokan toiminnallisuudet kuvatulla toimitushinnalla.</w:t>
      </w:r>
    </w:p>
    <w:p w14:paraId="7E38FE42" w14:textId="77777777" w:rsidR="00E8466E" w:rsidRPr="00C54683" w:rsidRDefault="00E8466E" w:rsidP="00E8466E">
      <w:pPr>
        <w:ind w:left="1418"/>
        <w:rPr>
          <w:rFonts w:ascii="Arial" w:hAnsi="Arial" w:cs="Arial"/>
          <w:sz w:val="22"/>
          <w:szCs w:val="22"/>
          <w:lang w:val="fi"/>
        </w:rPr>
      </w:pPr>
    </w:p>
    <w:p w14:paraId="6B7F31D2" w14:textId="77777777" w:rsidR="00E8466E" w:rsidRDefault="00E8466E" w:rsidP="00E8466E">
      <w:pPr>
        <w:ind w:left="1418"/>
        <w:rPr>
          <w:rFonts w:ascii="Arial" w:hAnsi="Arial" w:cs="Arial"/>
          <w:sz w:val="22"/>
          <w:szCs w:val="22"/>
          <w:lang w:val="fi"/>
        </w:rPr>
      </w:pPr>
      <w:r w:rsidRPr="00CD22B1">
        <w:rPr>
          <w:rFonts w:ascii="Arial" w:hAnsi="Arial" w:cs="Arial"/>
          <w:sz w:val="22"/>
          <w:szCs w:val="22"/>
          <w:lang w:val="fi"/>
        </w:rPr>
        <w:t>Mikäli toimitusprojektin yhteydessä ilmenee, että Valmisohjelmistosta puuttuu liitteessä 3.1 Ohjelmistovalmistajan vastuulle edellisessä kappaleessa merkitty ja tarjouksessa toiminnallisuuksiin sisältyväksi ilmoitettu vakiotoiminnallisuus/kyvykkyys kokonaan tai olennaisilta osin, Toimittaja vastaa sellaisen toiminnallisuuden/kyvykkyyden kehittämisestä ja toimittamisesta Järjestelmään osana toimitusprojektia kohtuullisessa ajassa. Tällaisten toiminnallisuuksien/kyvykkyyksien takuuaika on 6 kuukautta Järjestelmän hyväksymisestä. Selvyyden vuoksi todetaan, että mikäli Valmisohjelmistosta on todennettavasti poistettu tarjoushetkellä siinä ollut ja Toimittajan tarjouksensa vaatimusvastauksessaan ratkaisuun sisältyväksi ilmoittama toiminnallisuus/kyvykkyys, ei kyseisen toiminnallisuuden/kyvykkyyden tarjoushetken jälkeen tapahtuneen poiston luotettavasti toteennäyttävä Toimittaja ole vastuussa kyseisen toiminnallisuuden/kyvykkyyden toteuttamisesta.</w:t>
      </w:r>
    </w:p>
    <w:p w14:paraId="09A72B45" w14:textId="77777777" w:rsidR="00E8466E" w:rsidRPr="00C54683" w:rsidRDefault="00E8466E" w:rsidP="00E8466E">
      <w:pPr>
        <w:ind w:left="1418"/>
        <w:rPr>
          <w:rFonts w:ascii="Arial" w:hAnsi="Arial" w:cs="Arial"/>
          <w:sz w:val="22"/>
          <w:szCs w:val="22"/>
          <w:lang w:val="fi"/>
        </w:rPr>
      </w:pPr>
    </w:p>
    <w:p w14:paraId="6D33B1C8" w14:textId="77777777" w:rsidR="00E8466E" w:rsidRPr="00C54683" w:rsidRDefault="00E8466E" w:rsidP="00E8466E">
      <w:pPr>
        <w:ind w:left="1418"/>
        <w:rPr>
          <w:rFonts w:ascii="Arial" w:hAnsi="Arial" w:cs="Arial"/>
          <w:sz w:val="22"/>
          <w:szCs w:val="22"/>
        </w:rPr>
      </w:pPr>
      <w:r w:rsidRPr="00C54683">
        <w:rPr>
          <w:rFonts w:ascii="Arial" w:hAnsi="Arial" w:cs="Arial"/>
          <w:sz w:val="22"/>
          <w:szCs w:val="22"/>
          <w:lang w:val="fi"/>
        </w:rPr>
        <w:t xml:space="preserve">Toimittaja ilmoittaa ilman aiheetonta viivästystä Asiakkaalle, mikäli se havaitsee </w:t>
      </w:r>
      <w:r>
        <w:rPr>
          <w:rFonts w:ascii="Arial" w:hAnsi="Arial" w:cs="Arial"/>
          <w:sz w:val="22"/>
          <w:szCs w:val="22"/>
          <w:lang w:val="fi"/>
        </w:rPr>
        <w:t>edellä kuvatun Valmisohjelmiston</w:t>
      </w:r>
      <w:r w:rsidRPr="00C54683">
        <w:rPr>
          <w:rFonts w:ascii="Arial" w:hAnsi="Arial" w:cs="Arial"/>
          <w:sz w:val="22"/>
          <w:szCs w:val="22"/>
          <w:lang w:val="fi"/>
        </w:rPr>
        <w:t xml:space="preserve"> puutteen, </w:t>
      </w:r>
      <w:r>
        <w:rPr>
          <w:rFonts w:ascii="Arial" w:hAnsi="Arial" w:cs="Arial"/>
          <w:sz w:val="22"/>
          <w:szCs w:val="22"/>
          <w:lang w:val="fi"/>
        </w:rPr>
        <w:t>minkä</w:t>
      </w:r>
      <w:r w:rsidRPr="00C54683">
        <w:rPr>
          <w:rFonts w:ascii="Arial" w:hAnsi="Arial" w:cs="Arial"/>
          <w:sz w:val="22"/>
          <w:szCs w:val="22"/>
          <w:lang w:val="fi"/>
        </w:rPr>
        <w:t xml:space="preserve"> jälkeen Sopijapuolet sopivat kyseisen toiminnallisuuden/kyvykkyyden toteutuksesta </w:t>
      </w:r>
      <w:r>
        <w:rPr>
          <w:rFonts w:ascii="Arial" w:hAnsi="Arial" w:cs="Arial"/>
          <w:sz w:val="22"/>
          <w:szCs w:val="22"/>
          <w:lang w:val="fi"/>
        </w:rPr>
        <w:t>sekä</w:t>
      </w:r>
      <w:r w:rsidRPr="00C54683">
        <w:rPr>
          <w:rFonts w:ascii="Arial" w:hAnsi="Arial" w:cs="Arial"/>
          <w:sz w:val="22"/>
          <w:szCs w:val="22"/>
          <w:lang w:val="fi"/>
        </w:rPr>
        <w:t xml:space="preserve"> mahdollisista muutostarpeista projektisuunnitelmaan ja Projektin aikatauluun. Mikäli tällaisen toiminnallisuuden/kyvykkyyden käyttöönotto muun Järjestelmän kanssa samanaikaisesti ei ole </w:t>
      </w:r>
      <w:r>
        <w:rPr>
          <w:rFonts w:ascii="Arial" w:hAnsi="Arial" w:cs="Arial"/>
          <w:sz w:val="22"/>
          <w:szCs w:val="22"/>
          <w:lang w:val="fi"/>
        </w:rPr>
        <w:t xml:space="preserve">Asiakkaan arvion mukaan </w:t>
      </w:r>
      <w:r w:rsidRPr="00C54683">
        <w:rPr>
          <w:rFonts w:ascii="Arial" w:hAnsi="Arial" w:cs="Arial"/>
          <w:sz w:val="22"/>
          <w:szCs w:val="22"/>
          <w:lang w:val="fi"/>
        </w:rPr>
        <w:t xml:space="preserve">kriittistä, Sopijapuolet voivat sopia näiltä osin uudeksi toimitusajaksi myös muun Järjestelmän käyttöönoton jälkeisen ajan. </w:t>
      </w:r>
    </w:p>
    <w:p w14:paraId="73383CF0" w14:textId="77777777" w:rsidR="00E8466E" w:rsidRPr="00BD6EC9" w:rsidRDefault="00E8466E" w:rsidP="00E8466E">
      <w:pPr>
        <w:ind w:left="1418"/>
        <w:rPr>
          <w:rFonts w:ascii="Arial" w:hAnsi="Arial" w:cs="Arial"/>
          <w:lang w:val="fi"/>
        </w:rPr>
      </w:pPr>
    </w:p>
    <w:p w14:paraId="17138693" w14:textId="4F86C9FC" w:rsidR="00E8466E" w:rsidRPr="00756596" w:rsidRDefault="00E8466E" w:rsidP="00E8466E">
      <w:pPr>
        <w:pStyle w:val="Leipteksti"/>
        <w:rPr>
          <w:lang w:val="fi-FI"/>
        </w:rPr>
      </w:pPr>
      <w:r w:rsidRPr="00711D36">
        <w:rPr>
          <w:rFonts w:cs="Arial"/>
          <w:lang w:val="fi"/>
        </w:rPr>
        <w:t>Toimittajan ei katsota viivästyneen toimituksessaan</w:t>
      </w:r>
      <w:r>
        <w:rPr>
          <w:rFonts w:cs="Arial"/>
          <w:lang w:val="fi"/>
        </w:rPr>
        <w:t xml:space="preserve"> eikä Enimmäisajassa</w:t>
      </w:r>
      <w:r w:rsidRPr="00711D36">
        <w:rPr>
          <w:rFonts w:cs="Arial"/>
          <w:lang w:val="fi"/>
        </w:rPr>
        <w:t xml:space="preserve">, </w:t>
      </w:r>
      <w:r>
        <w:rPr>
          <w:rFonts w:cs="Arial"/>
          <w:lang w:val="fi"/>
        </w:rPr>
        <w:t>mikäli toimitus toteutuu Asiakkaan kanssa sovitussa päivitetyssä aikataulussa.</w:t>
      </w:r>
    </w:p>
    <w:p w14:paraId="74C89B2A" w14:textId="77777777" w:rsidR="008D7B89" w:rsidRDefault="008D7B89" w:rsidP="008D7B89">
      <w:pPr>
        <w:pStyle w:val="Otsikko1"/>
      </w:pPr>
      <w:bookmarkStart w:id="33" w:name="_Toc40798526"/>
      <w:r>
        <w:t>Projektin hyväksyminen</w:t>
      </w:r>
      <w:bookmarkEnd w:id="33"/>
    </w:p>
    <w:p w14:paraId="4EF59FEE" w14:textId="137F52D8" w:rsidR="008D7B89" w:rsidRDefault="00253F3E" w:rsidP="008D7B89">
      <w:pPr>
        <w:pStyle w:val="Leipteksti"/>
      </w:pPr>
      <w:r>
        <w:t xml:space="preserve">Projektin Ohjausryhmä hyväksyy Projektin tulokset. Projekti katsotaan hyväksytyksi, kun Asiakas on Ohjausryhmässä ilmoittanut hyväksyneensä kaikki Projektin tässä </w:t>
      </w:r>
      <w:r w:rsidR="00F03A97">
        <w:t>Toimitussopim</w:t>
      </w:r>
      <w:r>
        <w:t xml:space="preserve">uksessa ja </w:t>
      </w:r>
      <w:r w:rsidRPr="003F0CB2">
        <w:rPr>
          <w:i/>
          <w:u w:val="single"/>
        </w:rPr>
        <w:t xml:space="preserve">Liitteessä </w:t>
      </w:r>
      <w:r w:rsidR="00DE4ED5">
        <w:rPr>
          <w:i/>
          <w:u w:val="single"/>
          <w:lang w:val="fi-FI"/>
        </w:rPr>
        <w:t>3</w:t>
      </w:r>
      <w:r w:rsidRPr="003F0CB2">
        <w:rPr>
          <w:i/>
          <w:u w:val="single"/>
        </w:rPr>
        <w:t>.</w:t>
      </w:r>
      <w:r w:rsidR="00CC00AE">
        <w:rPr>
          <w:i/>
          <w:u w:val="single"/>
          <w:lang w:val="fi-FI"/>
        </w:rPr>
        <w:t>2</w:t>
      </w:r>
      <w:r>
        <w:rPr>
          <w:i/>
          <w:u w:val="single"/>
        </w:rPr>
        <w:t>,</w:t>
      </w:r>
      <w:r w:rsidRPr="003F0CB2">
        <w:rPr>
          <w:i/>
          <w:u w:val="single"/>
        </w:rPr>
        <w:t xml:space="preserve"> Projektisuunnitelma</w:t>
      </w:r>
      <w:r>
        <w:t xml:space="preserve"> sekä mahdollisesti Ohjausryhmän kokouksissa määritetyt Projektin hyväksymiskriteerit tai on </w:t>
      </w:r>
      <w:r w:rsidRPr="00801AE8">
        <w:t>ottanut Projektin tuotokset jatkuvaan tuotantokäyttöön</w:t>
      </w:r>
      <w:r>
        <w:t>. Mikäli projektin tuotoksena syntyy sellainen lopputulos, jonka virheettömyys voidaan varmistaa vain jatkuvassa tuotantokäytössä (esim. teknisistä syistä), Asiakkaalla on kuitenkin aina mahdollisuus 14 päivää tarkistaa tuotoksen/tuotosten virheettömyys ennen automaattista hyväksyntää.</w:t>
      </w:r>
    </w:p>
    <w:p w14:paraId="1699E071" w14:textId="0919FF46" w:rsidR="00784BA8" w:rsidRPr="004D478D" w:rsidRDefault="00784BA8" w:rsidP="008D7B89">
      <w:pPr>
        <w:pStyle w:val="Leipteksti"/>
      </w:pPr>
      <w:commentRangeStart w:id="34"/>
      <w:r w:rsidRPr="00777F83">
        <w:t xml:space="preserve">Asiakkaalla on oikeus saada viivästyssakkoa, mikäli toimituksen tai sen osan </w:t>
      </w:r>
      <w:r w:rsidRPr="00546DAF">
        <w:rPr>
          <w:lang w:val="fi-FI"/>
        </w:rPr>
        <w:t>to</w:t>
      </w:r>
      <w:r>
        <w:rPr>
          <w:lang w:val="fi-FI"/>
        </w:rPr>
        <w:t>imitus</w:t>
      </w:r>
      <w:r w:rsidRPr="00777F83">
        <w:t xml:space="preserve"> viivästyy </w:t>
      </w:r>
      <w:r>
        <w:t>T</w:t>
      </w:r>
      <w:r w:rsidRPr="00777F83">
        <w:t xml:space="preserve">oimittajasta johtuvasta syystä. Viivästymisen kohdalla toimitaan </w:t>
      </w:r>
      <w:r>
        <w:t>Pääsopim</w:t>
      </w:r>
      <w:r w:rsidRPr="00777F83">
        <w:t xml:space="preserve">uksessa </w:t>
      </w:r>
      <w:r w:rsidRPr="00546DAF">
        <w:rPr>
          <w:lang w:val="fi-FI"/>
        </w:rPr>
        <w:t>kohd</w:t>
      </w:r>
      <w:r>
        <w:rPr>
          <w:lang w:val="fi-FI"/>
        </w:rPr>
        <w:t xml:space="preserve">assa 10.6 </w:t>
      </w:r>
      <w:r w:rsidRPr="00777F83">
        <w:t xml:space="preserve">määritellyn mukaisesti, </w:t>
      </w:r>
      <w:r>
        <w:t xml:space="preserve">kuitenkin siten, että vähimmäisviivästyssakko on </w:t>
      </w:r>
      <w:r>
        <w:rPr>
          <w:lang w:val="fi-FI"/>
        </w:rPr>
        <w:t>[</w:t>
      </w:r>
      <w:r>
        <w:t>1 000</w:t>
      </w:r>
      <w:r>
        <w:rPr>
          <w:lang w:val="fi-FI"/>
        </w:rPr>
        <w:t>]</w:t>
      </w:r>
      <w:r>
        <w:t xml:space="preserve"> euroa </w:t>
      </w:r>
      <w:r w:rsidRPr="001D7804">
        <w:t xml:space="preserve">jokaiselta alkavalta seitsemän (7) vuorokauden pituiselta ajanjaksolta, jolla </w:t>
      </w:r>
      <w:r>
        <w:t>T</w:t>
      </w:r>
      <w:r w:rsidRPr="001D7804">
        <w:t xml:space="preserve">oimittaja ylittää </w:t>
      </w:r>
      <w:r>
        <w:rPr>
          <w:lang w:val="fi-FI"/>
        </w:rPr>
        <w:t>tässä Toimitus</w:t>
      </w:r>
      <w:r w:rsidRPr="001D7804">
        <w:t>sopimuksessa käyttöönotolle tai sen osalle sovitun määräpäivän</w:t>
      </w:r>
      <w:r w:rsidRPr="00777F83">
        <w:t>.</w:t>
      </w:r>
      <w:r>
        <w:t xml:space="preserve"> </w:t>
      </w:r>
      <w:r w:rsidRPr="00777F83">
        <w:t xml:space="preserve">Toimituksen </w:t>
      </w:r>
      <w:r w:rsidRPr="00546DAF">
        <w:rPr>
          <w:lang w:val="fi-FI"/>
        </w:rPr>
        <w:t>ta</w:t>
      </w:r>
      <w:r>
        <w:rPr>
          <w:lang w:val="fi-FI"/>
        </w:rPr>
        <w:t xml:space="preserve">i sen </w:t>
      </w:r>
      <w:r w:rsidRPr="00777F83">
        <w:t xml:space="preserve">osan käyttämisen estävien tietojen tai asiakirjojen viivästyminen katsotaan kyseisen toimituksen viivästymiseksi. Asiakkaalla ei </w:t>
      </w:r>
      <w:r w:rsidRPr="00777F83">
        <w:lastRenderedPageBreak/>
        <w:t xml:space="preserve">kuitenkaan ole </w:t>
      </w:r>
      <w:r w:rsidRPr="00F8735A">
        <w:t xml:space="preserve">oikeutta viivästyssakkoon ajalta, jona </w:t>
      </w:r>
      <w:r>
        <w:t>T</w:t>
      </w:r>
      <w:r w:rsidRPr="00F8735A">
        <w:t xml:space="preserve">oimittaja luovuttaa </w:t>
      </w:r>
      <w:r>
        <w:t>A</w:t>
      </w:r>
      <w:r w:rsidRPr="00F8735A">
        <w:t xml:space="preserve">siakkaan käyttöön veloituksetta korvaavan tuotteen, jonka </w:t>
      </w:r>
      <w:r>
        <w:t>A</w:t>
      </w:r>
      <w:r w:rsidRPr="00F8735A">
        <w:t>siakas hyväksyy</w:t>
      </w:r>
      <w:r>
        <w:t>.</w:t>
      </w:r>
      <w:commentRangeEnd w:id="34"/>
      <w:r>
        <w:rPr>
          <w:rStyle w:val="Kommentinviite"/>
          <w:rFonts w:ascii="Times New Roman" w:hAnsi="Times New Roman"/>
        </w:rPr>
        <w:commentReference w:id="34"/>
      </w:r>
    </w:p>
    <w:p w14:paraId="40054919" w14:textId="77777777" w:rsidR="008D7B89" w:rsidRDefault="008D7B89" w:rsidP="008D7B89">
      <w:pPr>
        <w:pStyle w:val="Otsikko1"/>
        <w:tabs>
          <w:tab w:val="clear" w:pos="0"/>
          <w:tab w:val="num" w:pos="720"/>
        </w:tabs>
        <w:spacing w:before="480"/>
        <w:ind w:left="720" w:hanging="720"/>
      </w:pPr>
      <w:bookmarkStart w:id="35" w:name="_Toc40798527"/>
      <w:r>
        <w:t>Hinnoittelu ja maksuehdot</w:t>
      </w:r>
      <w:bookmarkEnd w:id="35"/>
    </w:p>
    <w:p w14:paraId="47A81A3E" w14:textId="7376D5AF" w:rsidR="00B53BE1" w:rsidRDefault="00B53BE1" w:rsidP="00B53BE1">
      <w:pPr>
        <w:pStyle w:val="Otsikko2"/>
      </w:pPr>
      <w:bookmarkStart w:id="36" w:name="_Toc349035149"/>
      <w:bookmarkStart w:id="37" w:name="_Toc23768293"/>
      <w:bookmarkStart w:id="38" w:name="_Toc40798528"/>
      <w:r>
        <w:t>Hinnoittelumalli</w:t>
      </w:r>
      <w:bookmarkEnd w:id="36"/>
      <w:bookmarkEnd w:id="37"/>
      <w:bookmarkEnd w:id="38"/>
    </w:p>
    <w:p w14:paraId="1703A8DF" w14:textId="77777777" w:rsidR="00B53BE1" w:rsidRPr="008277F6" w:rsidRDefault="00B53BE1" w:rsidP="00B53BE1">
      <w:pPr>
        <w:pStyle w:val="Leipteksti"/>
        <w:rPr>
          <w:b/>
          <w:lang w:val="fi-FI"/>
        </w:rPr>
      </w:pPr>
      <w:r w:rsidRPr="008071DD">
        <w:rPr>
          <w:b/>
        </w:rPr>
        <w:t xml:space="preserve">Kiinteähintainen </w:t>
      </w:r>
      <w:r>
        <w:rPr>
          <w:b/>
        </w:rPr>
        <w:t>Toimitus</w:t>
      </w:r>
      <w:r w:rsidRPr="008071DD">
        <w:rPr>
          <w:b/>
        </w:rPr>
        <w:t xml:space="preserve"> </w:t>
      </w:r>
    </w:p>
    <w:p w14:paraId="5FD9D9EA" w14:textId="36CD9228" w:rsidR="003A6A62" w:rsidRDefault="003A6A62" w:rsidP="00B53BE1">
      <w:pPr>
        <w:pStyle w:val="Leipteksti"/>
        <w:rPr>
          <w:lang w:val="fi-FI"/>
        </w:rPr>
      </w:pPr>
      <w:r>
        <w:rPr>
          <w:lang w:val="fi-FI"/>
        </w:rPr>
        <w:t xml:space="preserve">Käyttöönotto 1 laajuus ja sisältö on kuvattu </w:t>
      </w:r>
      <w:r w:rsidRPr="004D1FA2">
        <w:rPr>
          <w:u w:val="single"/>
          <w:lang w:val="fi-FI"/>
        </w:rPr>
        <w:t>Liitte</w:t>
      </w:r>
      <w:r w:rsidR="006A67E4" w:rsidRPr="004D1FA2">
        <w:rPr>
          <w:u w:val="single"/>
          <w:lang w:val="fi-FI"/>
        </w:rPr>
        <w:t>i</w:t>
      </w:r>
      <w:r w:rsidRPr="004D1FA2">
        <w:rPr>
          <w:u w:val="single"/>
          <w:lang w:val="fi-FI"/>
        </w:rPr>
        <w:t xml:space="preserve">ssä </w:t>
      </w:r>
      <w:r w:rsidR="006A67E4" w:rsidRPr="004D1FA2">
        <w:rPr>
          <w:u w:val="single"/>
          <w:lang w:val="fi-FI"/>
        </w:rPr>
        <w:t xml:space="preserve">3.1 ja </w:t>
      </w:r>
      <w:r w:rsidRPr="004D1FA2">
        <w:rPr>
          <w:u w:val="single"/>
          <w:lang w:val="fi-FI"/>
        </w:rPr>
        <w:t>3</w:t>
      </w:r>
      <w:r w:rsidR="006A67E4" w:rsidRPr="004D1FA2">
        <w:rPr>
          <w:u w:val="single"/>
          <w:lang w:val="fi-FI"/>
        </w:rPr>
        <w:t>.2.</w:t>
      </w:r>
    </w:p>
    <w:p w14:paraId="02723F85" w14:textId="75B119A4" w:rsidR="00B53BE1" w:rsidRPr="00905ED6" w:rsidRDefault="00B53BE1" w:rsidP="00B53BE1">
      <w:pPr>
        <w:pStyle w:val="Leipteksti"/>
        <w:rPr>
          <w:lang w:val="fi-FI"/>
        </w:rPr>
      </w:pPr>
      <w:r>
        <w:rPr>
          <w:lang w:val="fi-FI"/>
        </w:rPr>
        <w:t xml:space="preserve">Käyttöönotto 1 </w:t>
      </w:r>
      <w:r w:rsidR="00B678FF">
        <w:rPr>
          <w:lang w:val="fi-FI"/>
        </w:rPr>
        <w:t>-</w:t>
      </w:r>
      <w:r w:rsidR="004978D1">
        <w:rPr>
          <w:lang w:val="fi-FI"/>
        </w:rPr>
        <w:t xml:space="preserve"> </w:t>
      </w:r>
      <w:r>
        <w:rPr>
          <w:lang w:val="fi-FI"/>
        </w:rPr>
        <w:t>t</w:t>
      </w:r>
      <w:r>
        <w:t>oimituksen sitova hinta on</w:t>
      </w:r>
      <w:r w:rsidRPr="00AB015B">
        <w:rPr>
          <w:lang w:val="fi-FI"/>
        </w:rPr>
        <w:t xml:space="preserve"> </w:t>
      </w:r>
      <w:r>
        <w:rPr>
          <w:lang w:val="fi-FI"/>
        </w:rPr>
        <w:t>Pää</w:t>
      </w:r>
      <w:r w:rsidRPr="00AB015B">
        <w:rPr>
          <w:lang w:val="fi-FI"/>
        </w:rPr>
        <w:t xml:space="preserve">sopimuksen </w:t>
      </w:r>
      <w:r w:rsidRPr="00DE4ED5">
        <w:rPr>
          <w:i/>
          <w:u w:val="single"/>
          <w:lang w:val="fi-FI"/>
        </w:rPr>
        <w:t>Liitteen 2</w:t>
      </w:r>
      <w:r w:rsidRPr="00AB015B">
        <w:rPr>
          <w:lang w:val="fi-FI"/>
        </w:rPr>
        <w:t xml:space="preserve"> mukaisesti</w:t>
      </w:r>
      <w:r>
        <w:t xml:space="preserve"> </w:t>
      </w:r>
      <w:r>
        <w:rPr>
          <w:b/>
          <w:lang w:val="fi-FI"/>
        </w:rPr>
        <w:t>X</w:t>
      </w:r>
      <w:r w:rsidRPr="002D1EFA">
        <w:rPr>
          <w:b/>
        </w:rPr>
        <w:t xml:space="preserve"> €</w:t>
      </w:r>
      <w:r>
        <w:t xml:space="preserve"> (alv 0).</w:t>
      </w:r>
      <w:r w:rsidR="00F92402" w:rsidRPr="00905ED6">
        <w:rPr>
          <w:lang w:val="fi-FI"/>
        </w:rPr>
        <w:t xml:space="preserve"> </w:t>
      </w:r>
    </w:p>
    <w:p w14:paraId="73FB6FE2" w14:textId="77777777" w:rsidR="00B53BE1" w:rsidRDefault="00B53BE1" w:rsidP="00B53BE1">
      <w:pPr>
        <w:pStyle w:val="Leipteksti"/>
      </w:pPr>
      <w:r>
        <w:t xml:space="preserve">Toimitukseen mahdollisesti tehtävät Asiakkaan hyväksymät lisäykset ja muutokset veloitetaan muutoskäsittelyssä hyväksytyn veloitusperiaatteen mukaisesti Pääsopimuksen </w:t>
      </w:r>
      <w:r w:rsidRPr="00DE4ED5">
        <w:rPr>
          <w:i/>
          <w:u w:val="single"/>
        </w:rPr>
        <w:t xml:space="preserve">Liitteen </w:t>
      </w:r>
      <w:r w:rsidRPr="00DE4ED5">
        <w:rPr>
          <w:i/>
          <w:u w:val="single"/>
          <w:lang w:val="fi-FI"/>
        </w:rPr>
        <w:t>2</w:t>
      </w:r>
      <w:r>
        <w:t xml:space="preserve"> mukaisesti.</w:t>
      </w:r>
    </w:p>
    <w:p w14:paraId="10003581" w14:textId="1A34ED0B" w:rsidR="00B53BE1" w:rsidRPr="006359DE" w:rsidRDefault="00304663" w:rsidP="00B53BE1">
      <w:pPr>
        <w:pStyle w:val="Otsikko2"/>
      </w:pPr>
      <w:bookmarkStart w:id="39" w:name="_Toc349035150"/>
      <w:bookmarkStart w:id="40" w:name="_Toc23768294"/>
      <w:bookmarkStart w:id="41" w:name="_Toc40798529"/>
      <w:r>
        <w:rPr>
          <w:lang w:val="fi-FI"/>
        </w:rPr>
        <w:t>T</w:t>
      </w:r>
      <w:r w:rsidR="00B53BE1">
        <w:t>oimituksen maksuerät</w:t>
      </w:r>
      <w:bookmarkEnd w:id="39"/>
      <w:bookmarkEnd w:id="40"/>
      <w:bookmarkEnd w:id="41"/>
    </w:p>
    <w:p w14:paraId="73115EC4" w14:textId="77777777" w:rsidR="00B53BE1" w:rsidRDefault="00B53BE1" w:rsidP="00B53BE1">
      <w:pPr>
        <w:pStyle w:val="Leipteksti"/>
      </w:pPr>
      <w:r>
        <w:t>Toimitus on jaettu maksueriin ja niihin liittyviin veloituksiin. Maksuerät (maksupostit) ja niiden hyväksymiskriteerit ovat seuraavat:</w:t>
      </w:r>
    </w:p>
    <w:p w14:paraId="7C6D7B49" w14:textId="77777777" w:rsidR="00B53BE1" w:rsidRDefault="00B53BE1" w:rsidP="00B53BE1">
      <w:pPr>
        <w:pStyle w:val="Leipteksti"/>
        <w:numPr>
          <w:ilvl w:val="0"/>
          <w:numId w:val="38"/>
        </w:numPr>
      </w:pPr>
      <w:r>
        <w:t xml:space="preserve">Maksuerä 1, </w:t>
      </w:r>
      <w:r>
        <w:rPr>
          <w:lang w:val="en-US"/>
        </w:rPr>
        <w:t>&lt;kuvaus tuotoksista&gt;</w:t>
      </w:r>
    </w:p>
    <w:p w14:paraId="0F1FA9EA" w14:textId="56AABEAA" w:rsidR="00B53BE1" w:rsidRPr="00E765C8" w:rsidRDefault="00B53BE1" w:rsidP="00B53BE1">
      <w:pPr>
        <w:pStyle w:val="Leipteksti"/>
        <w:numPr>
          <w:ilvl w:val="1"/>
          <w:numId w:val="38"/>
        </w:numPr>
      </w:pPr>
      <w:r>
        <w:rPr>
          <w:lang w:val="fi-FI"/>
        </w:rPr>
        <w:t>Veloitus: X €</w:t>
      </w:r>
      <w:r w:rsidR="00995177">
        <w:rPr>
          <w:lang w:val="fi-FI"/>
        </w:rPr>
        <w:t xml:space="preserve"> (ensimmäisen maksuerän veloitus on aina enintään 10 % toimituksen kokonaishinnasta)</w:t>
      </w:r>
    </w:p>
    <w:p w14:paraId="4CC63C5D" w14:textId="3B8AE510" w:rsidR="00B53BE1" w:rsidRPr="00E765C8" w:rsidRDefault="00B53BE1" w:rsidP="00B53BE1">
      <w:pPr>
        <w:pStyle w:val="Leipteksti"/>
        <w:numPr>
          <w:ilvl w:val="1"/>
          <w:numId w:val="38"/>
        </w:numPr>
      </w:pPr>
      <w:r>
        <w:rPr>
          <w:lang w:val="fi-FI"/>
        </w:rPr>
        <w:t>Tavoitepäivä: X.X.20</w:t>
      </w:r>
      <w:r w:rsidR="00F41942">
        <w:rPr>
          <w:lang w:val="fi-FI"/>
        </w:rPr>
        <w:t>2</w:t>
      </w:r>
      <w:r>
        <w:rPr>
          <w:lang w:val="fi-FI"/>
        </w:rPr>
        <w:t>X</w:t>
      </w:r>
    </w:p>
    <w:p w14:paraId="6C06AB20" w14:textId="77777777" w:rsidR="00B53BE1" w:rsidRDefault="00B53BE1" w:rsidP="00B53BE1">
      <w:pPr>
        <w:pStyle w:val="Leipteksti"/>
        <w:numPr>
          <w:ilvl w:val="1"/>
          <w:numId w:val="38"/>
        </w:numPr>
      </w:pPr>
      <w:r>
        <w:rPr>
          <w:lang w:val="fi-FI"/>
        </w:rPr>
        <w:t>Hyväksymiskriteerit: &lt;hyväksymiskriteerit&gt;</w:t>
      </w:r>
    </w:p>
    <w:p w14:paraId="56DFE7AE" w14:textId="77777777" w:rsidR="00B53BE1" w:rsidRDefault="00B53BE1" w:rsidP="00B53BE1">
      <w:pPr>
        <w:pStyle w:val="Leipteksti"/>
        <w:numPr>
          <w:ilvl w:val="0"/>
          <w:numId w:val="38"/>
        </w:numPr>
      </w:pPr>
      <w:r>
        <w:t xml:space="preserve">Maksuerä </w:t>
      </w:r>
      <w:r>
        <w:rPr>
          <w:lang w:val="en-US"/>
        </w:rPr>
        <w:t>2</w:t>
      </w:r>
      <w:r>
        <w:t xml:space="preserve">, </w:t>
      </w:r>
      <w:r>
        <w:rPr>
          <w:lang w:val="en-US"/>
        </w:rPr>
        <w:t>&lt;kuvaus tuotoksista&gt;</w:t>
      </w:r>
    </w:p>
    <w:p w14:paraId="66C7DE31" w14:textId="77777777" w:rsidR="00B53BE1" w:rsidRPr="00E765C8" w:rsidRDefault="00B53BE1" w:rsidP="00B53BE1">
      <w:pPr>
        <w:pStyle w:val="Leipteksti"/>
        <w:numPr>
          <w:ilvl w:val="1"/>
          <w:numId w:val="38"/>
        </w:numPr>
      </w:pPr>
      <w:r>
        <w:rPr>
          <w:lang w:val="fi-FI"/>
        </w:rPr>
        <w:t>Veloitus: X €</w:t>
      </w:r>
    </w:p>
    <w:p w14:paraId="1CA3F1CB" w14:textId="5A827B97" w:rsidR="00B53BE1" w:rsidRPr="00E765C8" w:rsidRDefault="00B53BE1" w:rsidP="00B53BE1">
      <w:pPr>
        <w:pStyle w:val="Leipteksti"/>
        <w:numPr>
          <w:ilvl w:val="1"/>
          <w:numId w:val="38"/>
        </w:numPr>
      </w:pPr>
      <w:r>
        <w:rPr>
          <w:lang w:val="fi-FI"/>
        </w:rPr>
        <w:t>Tavoitepäivä: X.X.20</w:t>
      </w:r>
      <w:r w:rsidR="00F41942">
        <w:rPr>
          <w:lang w:val="fi-FI"/>
        </w:rPr>
        <w:t>2</w:t>
      </w:r>
      <w:r>
        <w:rPr>
          <w:lang w:val="fi-FI"/>
        </w:rPr>
        <w:t>X</w:t>
      </w:r>
    </w:p>
    <w:p w14:paraId="587FB31D" w14:textId="77777777" w:rsidR="00B53BE1" w:rsidRDefault="00B53BE1" w:rsidP="00B53BE1">
      <w:pPr>
        <w:pStyle w:val="Leipteksti"/>
        <w:numPr>
          <w:ilvl w:val="1"/>
          <w:numId w:val="38"/>
        </w:numPr>
      </w:pPr>
      <w:r>
        <w:rPr>
          <w:lang w:val="fi-FI"/>
        </w:rPr>
        <w:t>Hyväksymiskriteerit: &lt;hyväksymiskriteerit&gt;</w:t>
      </w:r>
    </w:p>
    <w:p w14:paraId="36074C7B" w14:textId="77777777" w:rsidR="00B53BE1" w:rsidRDefault="00B53BE1" w:rsidP="00B53BE1">
      <w:pPr>
        <w:pStyle w:val="Leipteksti"/>
        <w:numPr>
          <w:ilvl w:val="0"/>
          <w:numId w:val="38"/>
        </w:numPr>
      </w:pPr>
      <w:r>
        <w:t xml:space="preserve">Maksuerä </w:t>
      </w:r>
      <w:r>
        <w:rPr>
          <w:lang w:val="en-US"/>
        </w:rPr>
        <w:t>3</w:t>
      </w:r>
      <w:r>
        <w:t xml:space="preserve">, </w:t>
      </w:r>
      <w:r>
        <w:rPr>
          <w:lang w:val="en-US"/>
        </w:rPr>
        <w:t>&lt;kuvaus tuotoksista&gt;</w:t>
      </w:r>
    </w:p>
    <w:p w14:paraId="510DE891" w14:textId="4730F098" w:rsidR="00B53BE1" w:rsidRPr="00E765C8" w:rsidRDefault="00B53BE1" w:rsidP="00B53BE1">
      <w:pPr>
        <w:pStyle w:val="Leipteksti"/>
        <w:numPr>
          <w:ilvl w:val="1"/>
          <w:numId w:val="38"/>
        </w:numPr>
      </w:pPr>
      <w:r>
        <w:rPr>
          <w:lang w:val="fi-FI"/>
        </w:rPr>
        <w:t>Veloitus: X €</w:t>
      </w:r>
      <w:r w:rsidR="000F3744">
        <w:rPr>
          <w:lang w:val="fi-FI"/>
        </w:rPr>
        <w:t xml:space="preserve"> (viimeisen maksuerän veloitus on aina vähintään </w:t>
      </w:r>
      <w:r w:rsidR="00086544">
        <w:rPr>
          <w:lang w:val="fi-FI"/>
        </w:rPr>
        <w:t xml:space="preserve">40 </w:t>
      </w:r>
      <w:r w:rsidR="000F3744">
        <w:rPr>
          <w:lang w:val="fi-FI"/>
        </w:rPr>
        <w:t>% toimituksen kokonaishinnasta)</w:t>
      </w:r>
    </w:p>
    <w:p w14:paraId="1D9FF35F" w14:textId="5ACC3575" w:rsidR="00B53BE1" w:rsidRPr="00E765C8" w:rsidRDefault="00B53BE1" w:rsidP="00B53BE1">
      <w:pPr>
        <w:pStyle w:val="Leipteksti"/>
        <w:numPr>
          <w:ilvl w:val="1"/>
          <w:numId w:val="38"/>
        </w:numPr>
      </w:pPr>
      <w:r>
        <w:rPr>
          <w:lang w:val="fi-FI"/>
        </w:rPr>
        <w:t>Tavoitepäivä: X.X.20</w:t>
      </w:r>
      <w:r w:rsidR="00F41942">
        <w:rPr>
          <w:lang w:val="fi-FI"/>
        </w:rPr>
        <w:t>2</w:t>
      </w:r>
      <w:r>
        <w:rPr>
          <w:lang w:val="fi-FI"/>
        </w:rPr>
        <w:t>X</w:t>
      </w:r>
    </w:p>
    <w:p w14:paraId="1C483E2F" w14:textId="77777777" w:rsidR="00B53BE1" w:rsidRDefault="00B53BE1" w:rsidP="00B53BE1">
      <w:pPr>
        <w:pStyle w:val="Leipteksti"/>
        <w:numPr>
          <w:ilvl w:val="1"/>
          <w:numId w:val="38"/>
        </w:numPr>
      </w:pPr>
      <w:r>
        <w:rPr>
          <w:lang w:val="fi-FI"/>
        </w:rPr>
        <w:t>Hyväksymiskriteerit: &lt;hyväksymiskriteerit&gt;</w:t>
      </w:r>
    </w:p>
    <w:p w14:paraId="1A864D2B" w14:textId="77777777" w:rsidR="00B53BE1" w:rsidRDefault="00B53BE1" w:rsidP="00B53BE1">
      <w:pPr>
        <w:pStyle w:val="Leipteksti"/>
      </w:pPr>
      <w:r>
        <w:t xml:space="preserve">Toimittajalla on oikeus veloittaa Asiakkaalta yllä olevat maksuerät Pääsopimuksen mukaisesti, kun Asiakas on hyväksynyt kyseisen maksuerän kohteena olevat hyväksymiskriteerit.  </w:t>
      </w:r>
    </w:p>
    <w:p w14:paraId="401860C8" w14:textId="77777777" w:rsidR="008D7B89" w:rsidRDefault="008D7B89" w:rsidP="008D7B89">
      <w:pPr>
        <w:pStyle w:val="Otsikko1"/>
      </w:pPr>
      <w:bookmarkStart w:id="42" w:name="_Toc40798530"/>
      <w:r>
        <w:t xml:space="preserve">Sopijapuolten velvollisuudet </w:t>
      </w:r>
      <w:r w:rsidR="005C7995">
        <w:t>P</w:t>
      </w:r>
      <w:r>
        <w:t>rojektissa</w:t>
      </w:r>
      <w:bookmarkEnd w:id="42"/>
    </w:p>
    <w:p w14:paraId="0245C202" w14:textId="05787CDC" w:rsidR="008D7B89" w:rsidRPr="007E3C92" w:rsidRDefault="008D7B89" w:rsidP="008D7B89">
      <w:pPr>
        <w:pStyle w:val="Leipteksti"/>
        <w:rPr>
          <w:lang w:val="fi-FI"/>
        </w:rPr>
      </w:pPr>
      <w:r>
        <w:t xml:space="preserve">Sopijapuolten yleiset velvollisuudet on kuvattu </w:t>
      </w:r>
      <w:r w:rsidR="00494401">
        <w:t>Pää</w:t>
      </w:r>
      <w:r>
        <w:t xml:space="preserve">sopimuksessa. Projektia koskevat Sopijapuolten velvollisuudet on kuvattu </w:t>
      </w:r>
      <w:r w:rsidRPr="00E3403D">
        <w:rPr>
          <w:i/>
          <w:u w:val="single"/>
        </w:rPr>
        <w:t xml:space="preserve">Liitteessä </w:t>
      </w:r>
      <w:r w:rsidR="00DE4ED5" w:rsidRPr="007E3C92">
        <w:rPr>
          <w:i/>
          <w:u w:val="single"/>
          <w:lang w:val="fi-FI"/>
        </w:rPr>
        <w:t>3</w:t>
      </w:r>
      <w:r w:rsidRPr="00E3403D">
        <w:rPr>
          <w:i/>
          <w:u w:val="single"/>
        </w:rPr>
        <w:t>.</w:t>
      </w:r>
      <w:r w:rsidR="00CC00AE">
        <w:rPr>
          <w:i/>
          <w:u w:val="single"/>
          <w:lang w:val="fi-FI"/>
        </w:rPr>
        <w:t>2</w:t>
      </w:r>
      <w:r w:rsidRPr="00E3403D">
        <w:rPr>
          <w:i/>
          <w:u w:val="single"/>
        </w:rPr>
        <w:t>, Projektisuunnitelma.</w:t>
      </w:r>
      <w:r w:rsidR="00461A1E" w:rsidRPr="007E3C92">
        <w:rPr>
          <w:i/>
          <w:u w:val="single"/>
          <w:lang w:val="fi-FI"/>
        </w:rPr>
        <w:t xml:space="preserve"> </w:t>
      </w:r>
      <w:r w:rsidR="00430FB6" w:rsidRPr="00165727">
        <w:rPr>
          <w:iCs/>
          <w:lang w:val="fi-FI"/>
        </w:rPr>
        <w:t>Selvyyden vuoksi todetaan, että Toimittaja vastaa kaikista sellaisista Projektin onnistuneen toimittamisen edellyttämistä toimenpiteistä, joiden ei nimenomaisesti ole sovittu kuuluvan Asiakkaan vastuulle.</w:t>
      </w:r>
    </w:p>
    <w:p w14:paraId="4930890A" w14:textId="77777777" w:rsidR="00A46AB9" w:rsidRDefault="00456104">
      <w:pPr>
        <w:pStyle w:val="Otsikko1"/>
      </w:pPr>
      <w:bookmarkStart w:id="43" w:name="_Toc180324940"/>
      <w:bookmarkStart w:id="44" w:name="_Toc216679361"/>
      <w:bookmarkStart w:id="45" w:name="_Toc40798531"/>
      <w:bookmarkEnd w:id="24"/>
      <w:r>
        <w:lastRenderedPageBreak/>
        <w:t xml:space="preserve">Muut </w:t>
      </w:r>
      <w:r w:rsidR="005E593A">
        <w:t>Toimitus</w:t>
      </w:r>
      <w:r w:rsidR="00A46AB9">
        <w:t>sopimusta koskevat ehdot</w:t>
      </w:r>
      <w:bookmarkEnd w:id="43"/>
      <w:bookmarkEnd w:id="44"/>
      <w:bookmarkEnd w:id="45"/>
    </w:p>
    <w:p w14:paraId="660614F5" w14:textId="77777777" w:rsidR="008D7B89" w:rsidRPr="00606820" w:rsidRDefault="008D7B89" w:rsidP="008D7B89">
      <w:pPr>
        <w:pStyle w:val="Otsikko2"/>
        <w:rPr>
          <w:kern w:val="0"/>
        </w:rPr>
      </w:pPr>
      <w:bookmarkStart w:id="46" w:name="_Toc40798532"/>
      <w:bookmarkStart w:id="47" w:name="_Toc180324941"/>
      <w:bookmarkStart w:id="48" w:name="_Toc216679362"/>
      <w:r w:rsidRPr="00DC08D5">
        <w:t>Sopimuksen voimassaolo</w:t>
      </w:r>
      <w:bookmarkEnd w:id="46"/>
      <w:r w:rsidRPr="00DC08D5">
        <w:t xml:space="preserve"> </w:t>
      </w:r>
    </w:p>
    <w:p w14:paraId="125EE10F" w14:textId="77777777" w:rsidR="008D7B89" w:rsidRPr="00F93F66" w:rsidRDefault="008D7B89" w:rsidP="00F93F66">
      <w:pPr>
        <w:pStyle w:val="Leipteksti"/>
      </w:pPr>
      <w:r w:rsidRPr="00F93F66">
        <w:t xml:space="preserve">Tämä </w:t>
      </w:r>
      <w:r w:rsidR="00F03A97" w:rsidRPr="00F93F66">
        <w:t>Toimitussopim</w:t>
      </w:r>
      <w:r w:rsidRPr="00F93F66">
        <w:t>us tulee voimaan, kun molemmat Sopijapuolet ovat allekirjoittaneet sen.</w:t>
      </w:r>
    </w:p>
    <w:p w14:paraId="5CECBF0F" w14:textId="4638FB6C" w:rsidR="008D7B89" w:rsidRPr="00F93F66" w:rsidRDefault="008D7B89" w:rsidP="00F93F66">
      <w:pPr>
        <w:pStyle w:val="Leipteksti"/>
      </w:pPr>
      <w:r w:rsidRPr="00F93F66">
        <w:t xml:space="preserve">Tämä </w:t>
      </w:r>
      <w:r w:rsidR="00F03A97" w:rsidRPr="00F93F66">
        <w:t>Toimitussopim</w:t>
      </w:r>
      <w:r w:rsidRPr="00F93F66">
        <w:t xml:space="preserve">us on voimassa </w:t>
      </w:r>
      <w:r w:rsidR="00DE4ED5" w:rsidRPr="00DE4ED5">
        <w:rPr>
          <w:lang w:val="fi-FI"/>
        </w:rPr>
        <w:t>To</w:t>
      </w:r>
      <w:r w:rsidR="00DE4ED5">
        <w:rPr>
          <w:lang w:val="fi-FI"/>
        </w:rPr>
        <w:t>imituksen</w:t>
      </w:r>
      <w:r w:rsidRPr="00F93F66">
        <w:t xml:space="preserve"> ajan, kunnes </w:t>
      </w:r>
      <w:r w:rsidR="00DE4ED5" w:rsidRPr="00DE4ED5">
        <w:rPr>
          <w:lang w:val="fi-FI"/>
        </w:rPr>
        <w:t>To</w:t>
      </w:r>
      <w:r w:rsidR="00DE4ED5">
        <w:rPr>
          <w:lang w:val="fi-FI"/>
        </w:rPr>
        <w:t>imitus</w:t>
      </w:r>
      <w:r w:rsidRPr="00F93F66">
        <w:t xml:space="preserve"> tulee hyväksytyksi – kuitenkin korkeintaan </w:t>
      </w:r>
      <w:r w:rsidR="00494401">
        <w:t>Pää</w:t>
      </w:r>
      <w:r w:rsidRPr="00F93F66">
        <w:t xml:space="preserve">sopimuksen voimassaolon ajan </w:t>
      </w:r>
      <w:r w:rsidR="00494401">
        <w:t>Pää</w:t>
      </w:r>
      <w:r w:rsidRPr="00F93F66">
        <w:t xml:space="preserve">sopimuksessa kuvatuin reunaehdoin. </w:t>
      </w:r>
    </w:p>
    <w:p w14:paraId="016A8EA6" w14:textId="77777777" w:rsidR="008D7B89" w:rsidRPr="00DC08D5" w:rsidRDefault="008D7B89" w:rsidP="008D7B89">
      <w:pPr>
        <w:pStyle w:val="Otsikko2"/>
      </w:pPr>
      <w:bookmarkStart w:id="49" w:name="_Toc180324942"/>
      <w:bookmarkStart w:id="50" w:name="_Toc216679363"/>
      <w:bookmarkStart w:id="51" w:name="_Toc40798533"/>
      <w:r w:rsidRPr="00DC08D5">
        <w:t xml:space="preserve">Sopimuksen </w:t>
      </w:r>
      <w:bookmarkEnd w:id="49"/>
      <w:bookmarkEnd w:id="50"/>
      <w:r w:rsidR="00A45C62">
        <w:t>päättäminen</w:t>
      </w:r>
      <w:bookmarkEnd w:id="51"/>
    </w:p>
    <w:p w14:paraId="6FEF34DE" w14:textId="28768E06" w:rsidR="00391D45" w:rsidRPr="003946EC" w:rsidRDefault="008D7B89" w:rsidP="008D7B89">
      <w:pPr>
        <w:pStyle w:val="Leipteksti"/>
        <w:rPr>
          <w:lang w:val="fi-FI"/>
        </w:rPr>
      </w:pPr>
      <w:r>
        <w:t xml:space="preserve">Asiakkaalla on oikeus irtisanoa </w:t>
      </w:r>
      <w:r w:rsidR="007D4E7D">
        <w:t xml:space="preserve">tai purkaa </w:t>
      </w:r>
      <w:r>
        <w:t xml:space="preserve">tämä </w:t>
      </w:r>
      <w:r w:rsidR="00F03A97">
        <w:t>Toimitussopim</w:t>
      </w:r>
      <w:r>
        <w:t xml:space="preserve">us, mikäli </w:t>
      </w:r>
      <w:r w:rsidR="005C7995">
        <w:t>Projekti</w:t>
      </w:r>
      <w:r w:rsidR="00AB015B" w:rsidRPr="00AB015B">
        <w:rPr>
          <w:lang w:val="fi-FI"/>
        </w:rPr>
        <w:t>a</w:t>
      </w:r>
      <w:r w:rsidR="005C7995">
        <w:t xml:space="preserve"> </w:t>
      </w:r>
      <w:r>
        <w:t xml:space="preserve">ei </w:t>
      </w:r>
      <w:r w:rsidR="00432F81">
        <w:t xml:space="preserve">yksinomaan </w:t>
      </w:r>
      <w:r>
        <w:t>Toimittajasta</w:t>
      </w:r>
      <w:r w:rsidR="00432F81">
        <w:t xml:space="preserve"> tai sen alihankkijasta</w:t>
      </w:r>
      <w:r>
        <w:t xml:space="preserve"> johtuvasta syystä ole saatu vietyä päätökseen </w:t>
      </w:r>
      <w:r w:rsidR="00EA799F" w:rsidRPr="00EA799F">
        <w:rPr>
          <w:lang w:val="fi-FI"/>
        </w:rPr>
        <w:t>&lt;</w:t>
      </w:r>
      <w:r w:rsidR="000500A2" w:rsidRPr="004D1FA2">
        <w:rPr>
          <w:lang w:val="fi-FI"/>
        </w:rPr>
        <w:t>X</w:t>
      </w:r>
      <w:r w:rsidRPr="004D1FA2">
        <w:t>.</w:t>
      </w:r>
      <w:r w:rsidR="000500A2" w:rsidRPr="004D1FA2">
        <w:rPr>
          <w:lang w:val="fi-FI"/>
        </w:rPr>
        <w:t>X</w:t>
      </w:r>
      <w:r w:rsidRPr="004D1FA2">
        <w:t>.20</w:t>
      </w:r>
      <w:r w:rsidR="00A40331" w:rsidRPr="004D1FA2">
        <w:rPr>
          <w:lang w:val="fi-FI"/>
        </w:rPr>
        <w:t>X</w:t>
      </w:r>
      <w:r w:rsidR="00C739ED" w:rsidRPr="004D1FA2">
        <w:rPr>
          <w:lang w:val="fi-FI"/>
        </w:rPr>
        <w:t>X</w:t>
      </w:r>
      <w:r w:rsidR="00EA799F" w:rsidRPr="004D1FA2">
        <w:rPr>
          <w:lang w:val="fi-FI"/>
        </w:rPr>
        <w:t>&gt;</w:t>
      </w:r>
      <w:r>
        <w:t xml:space="preserve"> mennes</w:t>
      </w:r>
      <w:r w:rsidR="00391D45">
        <w:t xml:space="preserve">sä </w:t>
      </w:r>
      <w:r w:rsidR="007D4E7D">
        <w:t xml:space="preserve">(ns. </w:t>
      </w:r>
      <w:r w:rsidR="00670A7E" w:rsidRPr="00432F81">
        <w:rPr>
          <w:b/>
        </w:rPr>
        <w:t>E</w:t>
      </w:r>
      <w:r w:rsidR="007D4E7D" w:rsidRPr="00432F81">
        <w:rPr>
          <w:b/>
        </w:rPr>
        <w:t>nimmäisaika</w:t>
      </w:r>
      <w:r w:rsidR="007D4E7D">
        <w:t>)</w:t>
      </w:r>
      <w:r w:rsidR="00852F3C">
        <w:t>.</w:t>
      </w:r>
      <w:r w:rsidR="003946EC">
        <w:rPr>
          <w:lang w:val="fi-FI"/>
        </w:rPr>
        <w:t xml:space="preserve"> </w:t>
      </w:r>
    </w:p>
    <w:p w14:paraId="46CC1C30" w14:textId="77777777" w:rsidR="008D7B89" w:rsidRDefault="008D7B89" w:rsidP="008D7B89">
      <w:pPr>
        <w:pStyle w:val="Leipteksti"/>
      </w:pPr>
      <w:r>
        <w:t xml:space="preserve">Toimittajalla ei ole oikeutta irtisanoa tätä </w:t>
      </w:r>
      <w:r w:rsidR="00F03A97">
        <w:t>Toimitussopim</w:t>
      </w:r>
      <w:r>
        <w:t xml:space="preserve">usta. </w:t>
      </w:r>
    </w:p>
    <w:p w14:paraId="1F624644" w14:textId="3E8D9099" w:rsidR="008D7B89" w:rsidRDefault="00F03A97" w:rsidP="008D7B89">
      <w:pPr>
        <w:pStyle w:val="Leipteksti"/>
      </w:pPr>
      <w:r>
        <w:t>Toimitussopim</w:t>
      </w:r>
      <w:r w:rsidR="008D7B89">
        <w:t xml:space="preserve">uksen irtisanominen </w:t>
      </w:r>
      <w:r w:rsidR="00A45C62">
        <w:t xml:space="preserve">tai purkaminen </w:t>
      </w:r>
      <w:r w:rsidR="008D7B89">
        <w:t>tehdään kirjallisesti. Asiakkaan sopimusyhteyshenkilö toimittaa irtisanomis</w:t>
      </w:r>
      <w:r w:rsidR="00AB015B">
        <w:t xml:space="preserve">- tai </w:t>
      </w:r>
      <w:r w:rsidR="00A45C62">
        <w:t>purku</w:t>
      </w:r>
      <w:r w:rsidR="00AB015B" w:rsidRPr="00C3755C">
        <w:rPr>
          <w:lang w:val="fi-FI"/>
        </w:rPr>
        <w:t>ilmoituksen</w:t>
      </w:r>
      <w:r w:rsidR="008D7B89">
        <w:t xml:space="preserve"> </w:t>
      </w:r>
      <w:r w:rsidR="00432F81">
        <w:t xml:space="preserve">Toimittajan Sopimusyhteyshenkilölle ja tiedoksi </w:t>
      </w:r>
      <w:r w:rsidR="008D7B89">
        <w:t xml:space="preserve">yhteistyön </w:t>
      </w:r>
      <w:r w:rsidR="00852F3C">
        <w:t>korkeimmalle yhteistyöelimelle</w:t>
      </w:r>
      <w:r w:rsidR="008D7B89">
        <w:t xml:space="preserve"> (ks. </w:t>
      </w:r>
      <w:r w:rsidR="00494401">
        <w:t>Pää</w:t>
      </w:r>
      <w:r w:rsidR="008D7B89">
        <w:t xml:space="preserve">sopimuksen yhteistyöliite), joka käsittelee asian. </w:t>
      </w:r>
      <w:r w:rsidR="00852F3C">
        <w:t>Korkein yhteistyöelin</w:t>
      </w:r>
      <w:r w:rsidR="008D7B89">
        <w:t xml:space="preserve"> pyrkii löytämään </w:t>
      </w:r>
      <w:r w:rsidR="005C7995">
        <w:t xml:space="preserve">Projektin </w:t>
      </w:r>
      <w:r w:rsidR="008D7B89">
        <w:t xml:space="preserve">ongelmaan ratkaisun. Mikäli ratkaisua ei löydy tai se ei tyydytä </w:t>
      </w:r>
      <w:r w:rsidR="008D7B89" w:rsidRPr="007B2E52">
        <w:t xml:space="preserve">Asiakasta, Asiakkaan yhteyshenkilö toimittaa varsinaisen irtisanomisilmoituksen Toimittajan sopimusyhteyshenkilölle ja tämä </w:t>
      </w:r>
      <w:r>
        <w:t>Toimitussopim</w:t>
      </w:r>
      <w:r w:rsidR="008D7B89" w:rsidRPr="007B2E52">
        <w:t>us päättyy</w:t>
      </w:r>
      <w:r w:rsidR="00EC3499" w:rsidRPr="007B2E52">
        <w:t xml:space="preserve"> </w:t>
      </w:r>
      <w:r w:rsidR="00432F81">
        <w:t>yhden (1)</w:t>
      </w:r>
      <w:r w:rsidR="00EC3499" w:rsidRPr="007B2E52">
        <w:t xml:space="preserve"> kuukauden kuluttua irtisanomisesta</w:t>
      </w:r>
      <w:r w:rsidR="00432F81">
        <w:t>, elleivät Sopijapuolet sovi muusta irtisanomisajasta</w:t>
      </w:r>
      <w:r w:rsidR="008D7B89" w:rsidRPr="007B2E52">
        <w:t>.</w:t>
      </w:r>
      <w:r w:rsidR="008D7B89">
        <w:t xml:space="preserve"> </w:t>
      </w:r>
    </w:p>
    <w:p w14:paraId="182E569A" w14:textId="77777777" w:rsidR="008D7B89" w:rsidRPr="00DC08D5" w:rsidRDefault="008D7B89" w:rsidP="008D7B89">
      <w:pPr>
        <w:pStyle w:val="Otsikko2"/>
      </w:pPr>
      <w:bookmarkStart w:id="52" w:name="_Toc40798534"/>
      <w:r w:rsidRPr="00DC08D5">
        <w:t>Sopimuksen muuttaminen</w:t>
      </w:r>
      <w:bookmarkEnd w:id="52"/>
    </w:p>
    <w:p w14:paraId="71DDE1DD" w14:textId="77777777" w:rsidR="00FB6779" w:rsidRDefault="005C7995" w:rsidP="008D7B89">
      <w:pPr>
        <w:pStyle w:val="Leipteksti"/>
      </w:pPr>
      <w:r>
        <w:t xml:space="preserve">Tätä </w:t>
      </w:r>
      <w:r w:rsidR="00F03A97">
        <w:t>Toimitussopim</w:t>
      </w:r>
      <w:r w:rsidR="008D7B89">
        <w:t>usta</w:t>
      </w:r>
      <w:r w:rsidR="008D7B89" w:rsidRPr="00F40B1F">
        <w:t xml:space="preserve"> voidaan muuttaa vain molempien sopijapuolten allekirjoittamalla kirjallisella muutosasiakirjalla</w:t>
      </w:r>
      <w:r w:rsidR="008D7B89">
        <w:t>.</w:t>
      </w:r>
      <w:r w:rsidR="008D7B89" w:rsidRPr="00F40B1F">
        <w:t xml:space="preserve"> Oikeus sopia sopimusmuutoksista on niillä Asiakkaan ja </w:t>
      </w:r>
      <w:r w:rsidR="008D7B89">
        <w:t>Toimittajan</w:t>
      </w:r>
      <w:r w:rsidR="008D7B89" w:rsidRPr="00F40B1F">
        <w:t xml:space="preserve"> henkilöillä, joilla on oikeus tämän </w:t>
      </w:r>
      <w:r w:rsidR="00F03A97">
        <w:t>Toimitussopim</w:t>
      </w:r>
      <w:r w:rsidR="008D7B89" w:rsidRPr="00F40B1F">
        <w:t>uksen allekirjoittamiseen.</w:t>
      </w:r>
      <w:r w:rsidR="008D7B89">
        <w:t xml:space="preserve"> Projektin ohjausryhmä voi muuttaa Projektin läpivientiä ja yksityiskohtia koskevia seikkoja, mikäli näillä ei ole vaikutusta </w:t>
      </w:r>
      <w:r>
        <w:t xml:space="preserve">tähän </w:t>
      </w:r>
      <w:r w:rsidR="00F03A97">
        <w:t>Toimitussopim</w:t>
      </w:r>
      <w:r>
        <w:t xml:space="preserve">ukseen </w:t>
      </w:r>
      <w:r w:rsidR="008D7B89">
        <w:t xml:space="preserve">tai </w:t>
      </w:r>
      <w:r w:rsidR="00494401">
        <w:t>Pää</w:t>
      </w:r>
      <w:r w:rsidR="008D7B89">
        <w:t>sopimukseen.</w:t>
      </w:r>
    </w:p>
    <w:p w14:paraId="44BD18C1" w14:textId="2186F959" w:rsidR="008D7B89" w:rsidRDefault="00FB6779" w:rsidP="008D7B89">
      <w:pPr>
        <w:pStyle w:val="Leipteksti"/>
      </w:pPr>
      <w:r w:rsidRPr="00F40B1F">
        <w:t xml:space="preserve">Muiden muutosten </w:t>
      </w:r>
      <w:r>
        <w:t>käsittelystä</w:t>
      </w:r>
      <w:r w:rsidRPr="00F40B1F">
        <w:t xml:space="preserve"> on sovittu tarkemmin </w:t>
      </w:r>
      <w:r>
        <w:t xml:space="preserve">Pääsopimuksessa ja </w:t>
      </w:r>
      <w:r w:rsidRPr="00DE4ED5">
        <w:rPr>
          <w:lang w:val="fi-FI"/>
        </w:rPr>
        <w:t>Pa</w:t>
      </w:r>
      <w:r>
        <w:rPr>
          <w:lang w:val="fi-FI"/>
        </w:rPr>
        <w:t>lvelusopimuksen</w:t>
      </w:r>
      <w:r>
        <w:t xml:space="preserve"> </w:t>
      </w:r>
      <w:r>
        <w:rPr>
          <w:i/>
          <w:u w:val="single"/>
        </w:rPr>
        <w:t>L</w:t>
      </w:r>
      <w:r w:rsidRPr="00E3403D">
        <w:rPr>
          <w:i/>
          <w:u w:val="single"/>
        </w:rPr>
        <w:t xml:space="preserve">iitteessä </w:t>
      </w:r>
      <w:r w:rsidR="00B472C8">
        <w:rPr>
          <w:i/>
          <w:u w:val="single"/>
          <w:lang w:val="fi-FI"/>
        </w:rPr>
        <w:t>5</w:t>
      </w:r>
      <w:r w:rsidRPr="000500A2">
        <w:rPr>
          <w:i/>
          <w:u w:val="single"/>
          <w:lang w:val="fi-FI"/>
        </w:rPr>
        <w:t>.</w:t>
      </w:r>
      <w:r w:rsidR="00EA799F">
        <w:rPr>
          <w:i/>
          <w:u w:val="single"/>
          <w:lang w:val="fi-FI"/>
        </w:rPr>
        <w:t>3</w:t>
      </w:r>
      <w:r w:rsidRPr="00553E22">
        <w:rPr>
          <w:i/>
          <w:u w:val="single"/>
        </w:rPr>
        <w:t xml:space="preserve">, </w:t>
      </w:r>
      <w:r>
        <w:rPr>
          <w:i/>
          <w:u w:val="single"/>
          <w:lang w:val="fi-FI"/>
        </w:rPr>
        <w:t>Palvelunhallinta</w:t>
      </w:r>
      <w:r w:rsidR="00EA799F">
        <w:rPr>
          <w:i/>
          <w:u w:val="single"/>
          <w:lang w:val="fi-FI"/>
        </w:rPr>
        <w:t xml:space="preserve"> ja palveluyhteistyö</w:t>
      </w:r>
      <w:r>
        <w:t>.</w:t>
      </w:r>
      <w:r w:rsidR="008D7B89">
        <w:t xml:space="preserve"> </w:t>
      </w:r>
      <w:r w:rsidR="008D7B89" w:rsidRPr="00F40B1F">
        <w:t xml:space="preserve">  </w:t>
      </w:r>
    </w:p>
    <w:p w14:paraId="25C94277" w14:textId="77777777" w:rsidR="00A46AB9" w:rsidRDefault="00A46AB9">
      <w:pPr>
        <w:pStyle w:val="Otsikko1"/>
        <w:tabs>
          <w:tab w:val="clear" w:pos="0"/>
          <w:tab w:val="num" w:pos="720"/>
        </w:tabs>
        <w:spacing w:before="480"/>
        <w:ind w:left="720" w:hanging="720"/>
      </w:pPr>
      <w:bookmarkStart w:id="53" w:name="_Ref111024151"/>
      <w:bookmarkStart w:id="54" w:name="_Toc216679365"/>
      <w:bookmarkStart w:id="55" w:name="_Toc40798535"/>
      <w:bookmarkEnd w:id="47"/>
      <w:bookmarkEnd w:id="48"/>
      <w:r>
        <w:t>Liitteet ja pätemisjärjestys</w:t>
      </w:r>
      <w:bookmarkEnd w:id="53"/>
      <w:bookmarkEnd w:id="54"/>
      <w:bookmarkEnd w:id="55"/>
    </w:p>
    <w:p w14:paraId="35078B06" w14:textId="77777777" w:rsidR="00A46AB9" w:rsidRDefault="00A46AB9">
      <w:pPr>
        <w:pStyle w:val="Leipteksti"/>
      </w:pPr>
      <w:r>
        <w:t xml:space="preserve">Tähän </w:t>
      </w:r>
      <w:r w:rsidR="00F03A97">
        <w:t>Toimitussopim</w:t>
      </w:r>
      <w:r w:rsidR="008D7B89">
        <w:t>ukseen</w:t>
      </w:r>
      <w:r>
        <w:t xml:space="preserve"> kuuluvat sen erottamattomina osina seuraavat liitteet:</w:t>
      </w:r>
    </w:p>
    <w:p w14:paraId="7D6D3D11" w14:textId="6248A2CA" w:rsidR="002818ED" w:rsidRPr="0081351C" w:rsidRDefault="00CC00AE" w:rsidP="0081351C">
      <w:pPr>
        <w:pStyle w:val="Leipteksti"/>
        <w:numPr>
          <w:ilvl w:val="0"/>
          <w:numId w:val="30"/>
        </w:numPr>
      </w:pPr>
      <w:r>
        <w:rPr>
          <w:lang w:val="fi-FI"/>
        </w:rPr>
        <w:t xml:space="preserve">Liite </w:t>
      </w:r>
      <w:r w:rsidR="00DE4ED5">
        <w:rPr>
          <w:lang w:val="fi-FI"/>
        </w:rPr>
        <w:t>3</w:t>
      </w:r>
      <w:r>
        <w:rPr>
          <w:lang w:val="fi-FI"/>
        </w:rPr>
        <w:t xml:space="preserve">.1, </w:t>
      </w:r>
      <w:r w:rsidR="002818ED" w:rsidRPr="0081351C">
        <w:t>Toimitettavan ratkaisun erityisehdot</w:t>
      </w:r>
      <w:r w:rsidR="0081351C" w:rsidRPr="0081351C">
        <w:rPr>
          <w:lang w:val="fi-FI"/>
        </w:rPr>
        <w:t xml:space="preserve"> </w:t>
      </w:r>
      <w:r w:rsidR="0081351C">
        <w:rPr>
          <w:lang w:val="fi-FI"/>
        </w:rPr>
        <w:t>&lt;</w:t>
      </w:r>
      <w:r w:rsidR="0081351C" w:rsidRPr="0081351C">
        <w:rPr>
          <w:lang w:val="fi-FI"/>
        </w:rPr>
        <w:t>poimitaan tarjouspyynnön vaatimusmäärittelystä Toimittajan vastausten mukaisesti&gt;</w:t>
      </w:r>
    </w:p>
    <w:p w14:paraId="62CCB7D9" w14:textId="04A13B2B" w:rsidR="008D7B89" w:rsidRDefault="00A46AB9" w:rsidP="008D7B89">
      <w:pPr>
        <w:pStyle w:val="Leipteksti"/>
        <w:numPr>
          <w:ilvl w:val="0"/>
          <w:numId w:val="30"/>
        </w:numPr>
      </w:pPr>
      <w:r>
        <w:tab/>
        <w:t xml:space="preserve">Liite </w:t>
      </w:r>
      <w:r w:rsidR="00DE4ED5" w:rsidRPr="00F83976">
        <w:rPr>
          <w:lang w:val="fi-FI"/>
        </w:rPr>
        <w:t>3</w:t>
      </w:r>
      <w:r>
        <w:t>.</w:t>
      </w:r>
      <w:r w:rsidR="009559FE">
        <w:rPr>
          <w:lang w:val="fi-FI"/>
        </w:rPr>
        <w:t>2</w:t>
      </w:r>
      <w:r w:rsidR="008D7B89">
        <w:t xml:space="preserve">, </w:t>
      </w:r>
      <w:r w:rsidR="00CC00AE" w:rsidRPr="00A40331">
        <w:rPr>
          <w:lang w:val="fi-FI"/>
        </w:rPr>
        <w:t>P</w:t>
      </w:r>
      <w:r w:rsidR="008D7B89" w:rsidRPr="00A40331">
        <w:rPr>
          <w:lang w:val="fi-FI"/>
        </w:rPr>
        <w:t>rojektisuunnitelma</w:t>
      </w:r>
      <w:r w:rsidR="00A40331" w:rsidRPr="00A40331">
        <w:rPr>
          <w:lang w:val="fi-FI"/>
        </w:rPr>
        <w:t xml:space="preserve"> &lt;tarjoajan tarjoukseen liittämä projektisuunnitelma Järjestelmän toimituksesta&gt;</w:t>
      </w:r>
    </w:p>
    <w:p w14:paraId="67B67FCA" w14:textId="4F78B180" w:rsidR="005A6B95" w:rsidRDefault="005A6B95">
      <w:pPr>
        <w:pStyle w:val="Leipteksti"/>
      </w:pPr>
      <w:r w:rsidRPr="00C67A75">
        <w:rPr>
          <w:lang w:val="fi-FI"/>
        </w:rPr>
        <w:t xml:space="preserve">Sopimusasiakirjojen pätemisjärjestys on </w:t>
      </w:r>
      <w:r>
        <w:rPr>
          <w:lang w:val="fi-FI"/>
        </w:rPr>
        <w:t>kuvattu Pääsopimuksessa.</w:t>
      </w:r>
    </w:p>
    <w:p w14:paraId="7887BDB4" w14:textId="77777777" w:rsidR="00F60933" w:rsidRDefault="00F60933">
      <w:pPr>
        <w:pStyle w:val="Leipteksti"/>
      </w:pPr>
      <w:r>
        <w:t>Mikäli Sopimuksen liitteet ovat ristiriidassa keskenään, pätee pienempinumeroinen liite ennen suurempinumeroista liitettä.</w:t>
      </w:r>
    </w:p>
    <w:p w14:paraId="0A859808" w14:textId="77777777" w:rsidR="00A46AB9" w:rsidRDefault="00A46AB9">
      <w:pPr>
        <w:pStyle w:val="Otsikko1"/>
        <w:tabs>
          <w:tab w:val="clear" w:pos="0"/>
          <w:tab w:val="num" w:pos="720"/>
        </w:tabs>
        <w:spacing w:before="480"/>
        <w:ind w:left="720" w:hanging="720"/>
      </w:pPr>
      <w:bookmarkStart w:id="56" w:name="_Toc216679366"/>
      <w:bookmarkStart w:id="57" w:name="_Toc40798536"/>
      <w:r>
        <w:lastRenderedPageBreak/>
        <w:t>Allekirjoitukset</w:t>
      </w:r>
      <w:bookmarkEnd w:id="56"/>
      <w:bookmarkEnd w:id="57"/>
    </w:p>
    <w:p w14:paraId="42262547" w14:textId="77777777" w:rsidR="00A46AB9" w:rsidRDefault="00A46AB9">
      <w:pPr>
        <w:pStyle w:val="Leipteksti"/>
      </w:pPr>
      <w:r>
        <w:t xml:space="preserve">Tätä </w:t>
      </w:r>
      <w:r w:rsidR="00F03A97">
        <w:t>Toimitussopim</w:t>
      </w:r>
      <w:r>
        <w:t>usta liitteineen on tehty kaksi (2) samansanaista kappaletta, yksi kummallekin Sopijapuolelle.</w:t>
      </w:r>
    </w:p>
    <w:p w14:paraId="4C70DB60" w14:textId="77777777" w:rsidR="00A46AB9" w:rsidRDefault="00A46AB9">
      <w:pPr>
        <w:pStyle w:val="Leipteksti"/>
      </w:pPr>
    </w:p>
    <w:p w14:paraId="209CCFC3" w14:textId="3E4E7497" w:rsidR="00A46AB9" w:rsidRPr="00F83976" w:rsidRDefault="00B923DF">
      <w:pPr>
        <w:pStyle w:val="Leipteksti"/>
        <w:rPr>
          <w:lang w:val="fi-FI"/>
        </w:rPr>
      </w:pPr>
      <w:r>
        <w:rPr>
          <w:lang w:val="fi-FI"/>
        </w:rPr>
        <w:t>XXX</w:t>
      </w:r>
      <w:r w:rsidR="00A46AB9">
        <w:t>, ___.___.20</w:t>
      </w:r>
      <w:r w:rsidR="00A40331" w:rsidRPr="00F83976">
        <w:rPr>
          <w:lang w:val="fi-FI"/>
        </w:rPr>
        <w:t>XX</w:t>
      </w:r>
      <w:r w:rsidR="00391D45">
        <w:tab/>
      </w:r>
      <w:r w:rsidR="00391D45">
        <w:tab/>
      </w:r>
      <w:r w:rsidR="00391D45">
        <w:tab/>
      </w:r>
      <w:r w:rsidR="00304663">
        <w:tab/>
      </w:r>
      <w:r w:rsidR="0081351C" w:rsidRPr="0081351C">
        <w:rPr>
          <w:lang w:val="fi-FI"/>
        </w:rPr>
        <w:t>__</w:t>
      </w:r>
      <w:r w:rsidR="0081351C">
        <w:rPr>
          <w:lang w:val="fi-FI"/>
        </w:rPr>
        <w:t>____________</w:t>
      </w:r>
      <w:r w:rsidR="00A46AB9">
        <w:t>, ___.___.20</w:t>
      </w:r>
      <w:r w:rsidR="00A40331" w:rsidRPr="00F83976">
        <w:rPr>
          <w:lang w:val="fi-FI"/>
        </w:rPr>
        <w:t>XX</w:t>
      </w:r>
    </w:p>
    <w:p w14:paraId="3ADB362B" w14:textId="294797FD" w:rsidR="0081351C" w:rsidRPr="006F3664" w:rsidRDefault="00692A47" w:rsidP="0081351C">
      <w:pPr>
        <w:pStyle w:val="Leipteksti"/>
        <w:rPr>
          <w:b/>
        </w:rPr>
      </w:pPr>
      <w:r>
        <w:br/>
      </w:r>
      <w:r w:rsidR="00B923DF">
        <w:rPr>
          <w:b/>
          <w:lang w:val="fi-FI"/>
        </w:rPr>
        <w:t>&lt;kunta&gt;</w:t>
      </w:r>
      <w:r w:rsidR="0081351C" w:rsidRPr="006F3664">
        <w:rPr>
          <w:b/>
        </w:rPr>
        <w:tab/>
      </w:r>
      <w:r w:rsidR="0081351C" w:rsidRPr="006F3664">
        <w:rPr>
          <w:b/>
        </w:rPr>
        <w:tab/>
      </w:r>
      <w:r w:rsidR="0081351C" w:rsidRPr="006F3664">
        <w:rPr>
          <w:b/>
        </w:rPr>
        <w:tab/>
      </w:r>
      <w:r w:rsidR="0081351C">
        <w:rPr>
          <w:b/>
        </w:rPr>
        <w:tab/>
      </w:r>
      <w:r w:rsidR="00B923DF">
        <w:rPr>
          <w:b/>
        </w:rPr>
        <w:tab/>
      </w:r>
      <w:r w:rsidR="0081351C" w:rsidRPr="00E70054">
        <w:rPr>
          <w:b/>
          <w:lang w:val="fi-FI"/>
        </w:rPr>
        <w:t>&lt;toimittaja&gt;</w:t>
      </w:r>
      <w:r w:rsidR="0081351C" w:rsidRPr="006F3664">
        <w:rPr>
          <w:b/>
        </w:rPr>
        <w:br/>
      </w:r>
    </w:p>
    <w:p w14:paraId="3E194B07" w14:textId="135F8F5E" w:rsidR="00FB6D92" w:rsidRPr="00885CAD" w:rsidRDefault="00FB6D92" w:rsidP="0081351C">
      <w:pPr>
        <w:pStyle w:val="Leipteksti"/>
        <w:rPr>
          <w:i/>
          <w:iCs/>
          <w:lang w:val="fi-FI"/>
        </w:rPr>
      </w:pPr>
      <w:r w:rsidRPr="00885CAD">
        <w:rPr>
          <w:i/>
          <w:iCs/>
          <w:lang w:val="fi-FI"/>
        </w:rPr>
        <w:br/>
        <w:t>Allekirjoitettu sähköisesti</w:t>
      </w:r>
    </w:p>
    <w:p w14:paraId="26521920" w14:textId="4994D9EE" w:rsidR="0081351C" w:rsidRDefault="0081351C" w:rsidP="0081351C">
      <w:pPr>
        <w:pStyle w:val="Leipteksti"/>
      </w:pPr>
      <w:r>
        <w:tab/>
      </w:r>
    </w:p>
    <w:p w14:paraId="369AAE07" w14:textId="77777777" w:rsidR="0081351C" w:rsidRPr="00832BA2" w:rsidRDefault="0081351C" w:rsidP="0081351C">
      <w:pPr>
        <w:pStyle w:val="Leipteksti"/>
      </w:pPr>
      <w:r w:rsidRPr="008D2F8C">
        <w:rPr>
          <w:lang w:val="fi-FI"/>
        </w:rPr>
        <w:t>N.N</w:t>
      </w:r>
      <w:r w:rsidRPr="008D2F8C">
        <w:rPr>
          <w:lang w:val="fi-FI"/>
        </w:rPr>
        <w:tab/>
      </w:r>
      <w:r>
        <w:rPr>
          <w:lang w:val="fi-FI"/>
        </w:rPr>
        <w:tab/>
      </w:r>
      <w:r>
        <w:rPr>
          <w:lang w:val="fi-FI"/>
        </w:rPr>
        <w:tab/>
      </w:r>
      <w:r w:rsidRPr="00832BA2">
        <w:t xml:space="preserve"> </w:t>
      </w:r>
      <w:r w:rsidRPr="00832BA2">
        <w:tab/>
      </w:r>
      <w:r w:rsidRPr="00832BA2">
        <w:tab/>
      </w:r>
      <w:r w:rsidRPr="00832BA2">
        <w:tab/>
      </w:r>
      <w:r w:rsidRPr="008D2F8C">
        <w:rPr>
          <w:lang w:val="fi-FI"/>
        </w:rPr>
        <w:t>N</w:t>
      </w:r>
      <w:r>
        <w:rPr>
          <w:lang w:val="fi-FI"/>
        </w:rPr>
        <w:t>.N</w:t>
      </w:r>
      <w:r w:rsidRPr="00832BA2">
        <w:br/>
      </w:r>
      <w:r w:rsidRPr="008D2F8C">
        <w:rPr>
          <w:lang w:val="fi-FI"/>
        </w:rPr>
        <w:t>&lt;</w:t>
      </w:r>
      <w:r>
        <w:rPr>
          <w:lang w:val="fi-FI"/>
        </w:rPr>
        <w:t>nimike&gt;</w:t>
      </w:r>
      <w:r w:rsidRPr="00832BA2">
        <w:tab/>
      </w:r>
      <w:r w:rsidRPr="00832BA2">
        <w:tab/>
      </w:r>
      <w:r>
        <w:tab/>
      </w:r>
      <w:r>
        <w:tab/>
      </w:r>
      <w:r>
        <w:tab/>
      </w:r>
      <w:r w:rsidRPr="008D2F8C">
        <w:rPr>
          <w:lang w:val="fi-FI"/>
        </w:rPr>
        <w:t>&lt;</w:t>
      </w:r>
      <w:r>
        <w:rPr>
          <w:lang w:val="fi-FI"/>
        </w:rPr>
        <w:t>nimike&gt;</w:t>
      </w:r>
      <w:r w:rsidRPr="00832BA2">
        <w:tab/>
      </w:r>
      <w:r w:rsidRPr="00832BA2">
        <w:tab/>
      </w:r>
      <w:r w:rsidRPr="00832BA2">
        <w:tab/>
      </w:r>
    </w:p>
    <w:p w14:paraId="67130E5E" w14:textId="77777777" w:rsidR="0081351C" w:rsidRDefault="0081351C" w:rsidP="0081351C">
      <w:pPr>
        <w:pStyle w:val="Leipteksti"/>
      </w:pPr>
    </w:p>
    <w:p w14:paraId="611B2575" w14:textId="77777777" w:rsidR="0081351C" w:rsidRDefault="0081351C" w:rsidP="0081351C">
      <w:pPr>
        <w:pStyle w:val="Leipteksti"/>
      </w:pPr>
    </w:p>
    <w:p w14:paraId="5BC0C398" w14:textId="77777777" w:rsidR="0081351C" w:rsidRPr="00832BA2" w:rsidRDefault="0081351C" w:rsidP="0081351C">
      <w:pPr>
        <w:pStyle w:val="Leipteksti"/>
      </w:pPr>
      <w:r w:rsidRPr="008D2F8C">
        <w:rPr>
          <w:lang w:val="fi-FI"/>
        </w:rPr>
        <w:t>N.N</w:t>
      </w:r>
      <w:r w:rsidRPr="008D2F8C">
        <w:rPr>
          <w:lang w:val="fi-FI"/>
        </w:rPr>
        <w:tab/>
      </w:r>
      <w:r>
        <w:rPr>
          <w:lang w:val="fi-FI"/>
        </w:rPr>
        <w:tab/>
      </w:r>
      <w:r>
        <w:rPr>
          <w:lang w:val="fi-FI"/>
        </w:rPr>
        <w:tab/>
      </w:r>
      <w:r w:rsidRPr="00832BA2">
        <w:t xml:space="preserve"> </w:t>
      </w:r>
      <w:r w:rsidRPr="00832BA2">
        <w:tab/>
      </w:r>
      <w:r w:rsidRPr="00832BA2">
        <w:tab/>
      </w:r>
      <w:r w:rsidRPr="00832BA2">
        <w:tab/>
      </w:r>
      <w:r w:rsidRPr="008D2F8C">
        <w:rPr>
          <w:lang w:val="fi-FI"/>
        </w:rPr>
        <w:t>N</w:t>
      </w:r>
      <w:r>
        <w:rPr>
          <w:lang w:val="fi-FI"/>
        </w:rPr>
        <w:t>.N</w:t>
      </w:r>
      <w:r w:rsidRPr="00832BA2">
        <w:br/>
      </w:r>
      <w:r w:rsidRPr="008D2F8C">
        <w:rPr>
          <w:lang w:val="fi-FI"/>
        </w:rPr>
        <w:t>&lt;</w:t>
      </w:r>
      <w:r>
        <w:rPr>
          <w:lang w:val="fi-FI"/>
        </w:rPr>
        <w:t>nimike&gt;</w:t>
      </w:r>
      <w:r w:rsidRPr="00832BA2">
        <w:tab/>
      </w:r>
      <w:r w:rsidRPr="00832BA2">
        <w:tab/>
      </w:r>
      <w:r>
        <w:tab/>
      </w:r>
      <w:r>
        <w:tab/>
      </w:r>
      <w:r>
        <w:tab/>
      </w:r>
      <w:r w:rsidRPr="008D2F8C">
        <w:rPr>
          <w:lang w:val="fi-FI"/>
        </w:rPr>
        <w:t>&lt;</w:t>
      </w:r>
      <w:r>
        <w:rPr>
          <w:lang w:val="fi-FI"/>
        </w:rPr>
        <w:t>nimike&gt;</w:t>
      </w:r>
    </w:p>
    <w:p w14:paraId="0D1C96B5" w14:textId="77777777" w:rsidR="0081351C" w:rsidRPr="007D4C1B" w:rsidRDefault="0081351C" w:rsidP="0081351C">
      <w:pPr>
        <w:pStyle w:val="Leipteksti"/>
      </w:pPr>
    </w:p>
    <w:p w14:paraId="1CCE543B" w14:textId="77777777" w:rsidR="00A46AB9" w:rsidRDefault="00A46AB9" w:rsidP="0081351C">
      <w:pPr>
        <w:pStyle w:val="Leipteksti"/>
      </w:pPr>
    </w:p>
    <w:sectPr w:rsidR="00A46AB9" w:rsidSect="001B0637">
      <w:headerReference w:type="default" r:id="rId11"/>
      <w:footerReference w:type="default" r:id="rId12"/>
      <w:pgSz w:w="11906" w:h="16838" w:code="9"/>
      <w:pgMar w:top="1062" w:right="1440" w:bottom="568" w:left="1440" w:header="709" w:footer="41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Tekijä" w:initials="A">
    <w:p w14:paraId="12012109" w14:textId="77777777" w:rsidR="00995177" w:rsidRDefault="008B2202" w:rsidP="006C3F76">
      <w:pPr>
        <w:pStyle w:val="Kommentinteksti"/>
      </w:pPr>
      <w:r>
        <w:rPr>
          <w:rStyle w:val="Kommentinviite"/>
        </w:rPr>
        <w:annotationRef/>
      </w:r>
      <w:r w:rsidR="00995177">
        <w:rPr>
          <w:lang w:val="fi-FI"/>
        </w:rPr>
        <w:t>Täsmennä tämän lisäksi projektin viivästyminen ja sanktio. Ks. Pääsopimuksessa jo oletuksena oleva kiristyvä viivästymissanktio.</w:t>
      </w:r>
    </w:p>
  </w:comment>
  <w:comment w:id="34" w:author="Tekijä" w:initials="A">
    <w:p w14:paraId="3061B769" w14:textId="77777777" w:rsidR="00784BA8" w:rsidRDefault="00784BA8" w:rsidP="00784BA8">
      <w:pPr>
        <w:pStyle w:val="Kommentinteksti"/>
        <w:rPr>
          <w:lang w:val="fi-FI"/>
        </w:rPr>
      </w:pPr>
      <w:r>
        <w:rPr>
          <w:lang w:val="fi-FI"/>
        </w:rPr>
        <w:t>Sisäinen ohje: Täsmennä tämän lisäksi projektin viivästyminen ja sanktio. Mietittävä hankintakohtaisesti huomioiden kriittisyys ja vaatimuksissa kuvattu käyttöönottoaikataulu; X € tai X % per viikko, ja % suhteessa käyttöönoton tai palvelun hintaan. Muuten sovelletaan JIT Palvelut ehtoja, joissa viivästyssakko suht heikko, mutta jonka muotoilua voi muuten hyödyntää.</w:t>
      </w:r>
    </w:p>
    <w:p w14:paraId="2FC5FA6E" w14:textId="77777777" w:rsidR="00784BA8" w:rsidRDefault="00784BA8" w:rsidP="00784BA8">
      <w:pPr>
        <w:rPr>
          <w:i/>
          <w:iCs/>
        </w:rPr>
      </w:pPr>
    </w:p>
    <w:p w14:paraId="59252C25" w14:textId="77777777" w:rsidR="00784BA8" w:rsidRDefault="00784BA8" w:rsidP="00784BA8">
      <w:pPr>
        <w:rPr>
          <w:i/>
          <w:iCs/>
          <w:sz w:val="22"/>
          <w:szCs w:val="22"/>
        </w:rPr>
      </w:pPr>
      <w:r>
        <w:rPr>
          <w:i/>
          <w:iCs/>
        </w:rPr>
        <w:t>Toimittaja sitoutuu yhdessä Asiakkaan kanssa sovittuun aikatauluun palvelujen käyttöönottoon liittyen. Palvelun tulee olla toiminnassa viimeistään X (X) kuukauden kuluttua sopimuksen allekirjoittamisesta. Mikäli palvelujen aloitus viivästyy alun perin sovitusta ajankohdasta ja viivästys on aiheutunut Toimittajasta johtuvasta syystä, on Asiakkaalla oikeus sopimussakkoon osoittamatta, että viivästyksestä on aiheutunut vahinkoa. Sopimussakko on suuruudeltaan X euroa per alkava viikko koko sen ajan, jolloin palvelu ei ole Asiakkaan käytettävissä. Sakko on kuitenkin enintään yhteensä X euroa. Sakon suuruuteen ei vaikuta viivästyksen aiheuttaman vahingon suuruus.</w:t>
      </w:r>
    </w:p>
    <w:p w14:paraId="021B6DA6" w14:textId="77777777" w:rsidR="00784BA8" w:rsidRPr="00336A4B" w:rsidRDefault="00784BA8" w:rsidP="00784BA8">
      <w:pPr>
        <w:pStyle w:val="Kommentinteksti"/>
        <w:rPr>
          <w:lang w:val="fi-FI"/>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012109" w15:done="0"/>
  <w15:commentEx w15:paraId="021B6D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012109" w16cid:durableId="226E898F"/>
  <w16cid:commentId w16cid:paraId="021B6DA6" w16cid:durableId="2343E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8630" w14:textId="77777777" w:rsidR="00FF2AF7" w:rsidRDefault="00FF2AF7">
      <w:r>
        <w:separator/>
      </w:r>
    </w:p>
  </w:endnote>
  <w:endnote w:type="continuationSeparator" w:id="0">
    <w:p w14:paraId="053F45D4" w14:textId="77777777" w:rsidR="00FF2AF7" w:rsidRDefault="00FF2AF7">
      <w:r>
        <w:continuationSeparator/>
      </w:r>
    </w:p>
  </w:endnote>
  <w:endnote w:type="continuationNotice" w:id="1">
    <w:p w14:paraId="656A64C9" w14:textId="77777777" w:rsidR="00FF2AF7" w:rsidRDefault="00FF2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56EC" w14:textId="77777777" w:rsidR="009A31C5" w:rsidRDefault="009A31C5">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2B8C" w14:textId="77777777" w:rsidR="00FF2AF7" w:rsidRDefault="00FF2AF7">
      <w:r>
        <w:separator/>
      </w:r>
    </w:p>
  </w:footnote>
  <w:footnote w:type="continuationSeparator" w:id="0">
    <w:p w14:paraId="0DC14498" w14:textId="77777777" w:rsidR="00FF2AF7" w:rsidRDefault="00FF2AF7">
      <w:r>
        <w:continuationSeparator/>
      </w:r>
    </w:p>
  </w:footnote>
  <w:footnote w:type="continuationNotice" w:id="1">
    <w:p w14:paraId="740AA978" w14:textId="77777777" w:rsidR="00FF2AF7" w:rsidRDefault="00FF2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7E3C92" w14:paraId="780C98B2" w14:textId="77777777" w:rsidTr="001C3C2A">
      <w:trPr>
        <w:cantSplit/>
        <w:trHeight w:hRule="exact" w:val="562"/>
      </w:trPr>
      <w:tc>
        <w:tcPr>
          <w:tcW w:w="6843" w:type="dxa"/>
          <w:tcBorders>
            <w:left w:val="nil"/>
            <w:bottom w:val="single" w:sz="4" w:space="0" w:color="auto"/>
            <w:right w:val="nil"/>
          </w:tcBorders>
          <w:vAlign w:val="bottom"/>
        </w:tcPr>
        <w:p w14:paraId="18027F19" w14:textId="03A14721" w:rsidR="007E3C92" w:rsidRPr="007E3C92" w:rsidRDefault="0068220A" w:rsidP="007E3C92">
          <w:pPr>
            <w:pStyle w:val="Yltunniste"/>
            <w:rPr>
              <w:rFonts w:ascii="Arial" w:hAnsi="Arial" w:cs="Arial"/>
              <w:noProof/>
              <w:sz w:val="22"/>
              <w:szCs w:val="20"/>
            </w:rPr>
          </w:pPr>
          <w:r>
            <w:rPr>
              <w:rFonts w:ascii="Arial" w:hAnsi="Arial" w:cs="Arial"/>
              <w:noProof/>
              <w:sz w:val="22"/>
              <w:szCs w:val="20"/>
            </w:rPr>
            <w:t>Järjestelmän toimitussopimus</w:t>
          </w:r>
          <w:r w:rsidR="007E3C92" w:rsidRPr="007E3C92">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32D2B148" w14:textId="77777777" w:rsidR="007E3C92" w:rsidRPr="00D23C22" w:rsidRDefault="007E3C92" w:rsidP="007E3C92">
          <w:pPr>
            <w:pStyle w:val="Yltunniste"/>
            <w:rPr>
              <w:rFonts w:ascii="Arial" w:hAnsi="Arial" w:cs="Arial"/>
              <w:noProof/>
              <w:sz w:val="22"/>
              <w:szCs w:val="22"/>
            </w:rPr>
          </w:pPr>
          <w:r>
            <w:rPr>
              <w:rFonts w:ascii="Arial" w:hAnsi="Arial" w:cs="Arial"/>
              <w:noProof/>
              <w:sz w:val="22"/>
              <w:szCs w:val="22"/>
            </w:rPr>
            <w:t>XXXX.202X</w:t>
          </w:r>
        </w:p>
      </w:tc>
      <w:tc>
        <w:tcPr>
          <w:tcW w:w="1275" w:type="dxa"/>
          <w:tcBorders>
            <w:top w:val="nil"/>
            <w:left w:val="nil"/>
            <w:bottom w:val="single" w:sz="4" w:space="0" w:color="auto"/>
            <w:right w:val="nil"/>
          </w:tcBorders>
          <w:vAlign w:val="bottom"/>
        </w:tcPr>
        <w:p w14:paraId="57E7F0C5" w14:textId="77777777" w:rsidR="007E3C92" w:rsidRPr="007E4926" w:rsidRDefault="007E3C92" w:rsidP="007E3C92">
          <w:pPr>
            <w:pStyle w:val="Yltunniste"/>
            <w:jc w:val="right"/>
            <w:rPr>
              <w:rStyle w:val="Sivunumero"/>
            </w:rPr>
          </w:pPr>
          <w:r w:rsidRPr="00D23C22">
            <w:rPr>
              <w:rFonts w:ascii="Arial" w:hAnsi="Arial" w:cs="Arial"/>
              <w:noProof/>
              <w:sz w:val="22"/>
              <w:szCs w:val="22"/>
            </w:rPr>
            <w:fldChar w:fldCharType="begin"/>
          </w:r>
          <w:r w:rsidRPr="00D23C22">
            <w:rPr>
              <w:rFonts w:ascii="Arial" w:hAnsi="Arial" w:cs="Arial"/>
              <w:noProof/>
              <w:sz w:val="22"/>
              <w:szCs w:val="22"/>
            </w:rPr>
            <w:instrText xml:space="preserve"> PAGE  \* MERGEFORMAT </w:instrText>
          </w:r>
          <w:r w:rsidRPr="00D23C22">
            <w:rPr>
              <w:rFonts w:ascii="Arial" w:hAnsi="Arial" w:cs="Arial"/>
              <w:noProof/>
              <w:sz w:val="22"/>
              <w:szCs w:val="22"/>
            </w:rPr>
            <w:fldChar w:fldCharType="separate"/>
          </w:r>
          <w:r>
            <w:rPr>
              <w:rFonts w:ascii="Arial" w:hAnsi="Arial" w:cs="Arial"/>
              <w:noProof/>
              <w:sz w:val="22"/>
              <w:szCs w:val="22"/>
            </w:rPr>
            <w:t>7</w:t>
          </w:r>
          <w:r w:rsidRPr="00D23C22">
            <w:rPr>
              <w:rFonts w:ascii="Arial" w:hAnsi="Arial" w:cs="Arial"/>
              <w:noProof/>
              <w:sz w:val="22"/>
              <w:szCs w:val="22"/>
            </w:rPr>
            <w:fldChar w:fldCharType="end"/>
          </w:r>
          <w:r w:rsidRPr="00D23C22">
            <w:rPr>
              <w:rFonts w:ascii="Arial" w:hAnsi="Arial" w:cs="Arial"/>
              <w:noProof/>
              <w:sz w:val="22"/>
              <w:szCs w:val="22"/>
            </w:rPr>
            <w:t xml:space="preserve"> (</w:t>
          </w:r>
          <w:r w:rsidRPr="00D23C22">
            <w:fldChar w:fldCharType="begin"/>
          </w:r>
          <w:r w:rsidRPr="00D23C22">
            <w:rPr>
              <w:rStyle w:val="Sivunumero"/>
              <w:rFonts w:ascii="Arial" w:hAnsi="Arial" w:cs="Arial"/>
              <w:noProof/>
              <w:sz w:val="22"/>
              <w:szCs w:val="22"/>
            </w:rPr>
            <w:instrText xml:space="preserve"> NUMPAGES </w:instrText>
          </w:r>
          <w:r w:rsidRPr="00D23C22">
            <w:rPr>
              <w:rStyle w:val="Sivunumero"/>
              <w:rFonts w:ascii="Arial" w:hAnsi="Arial" w:cs="Arial"/>
              <w:noProof/>
              <w:sz w:val="22"/>
              <w:szCs w:val="22"/>
            </w:rPr>
            <w:fldChar w:fldCharType="separate"/>
          </w:r>
          <w:r>
            <w:rPr>
              <w:rStyle w:val="Sivunumero"/>
              <w:rFonts w:ascii="Arial" w:hAnsi="Arial" w:cs="Arial"/>
              <w:noProof/>
              <w:sz w:val="22"/>
              <w:szCs w:val="22"/>
            </w:rPr>
            <w:t>9</w:t>
          </w:r>
          <w:r w:rsidRPr="00D23C22">
            <w:rPr>
              <w:rStyle w:val="Sivunumero"/>
              <w:rFonts w:ascii="Arial" w:hAnsi="Arial" w:cs="Arial"/>
              <w:noProof/>
              <w:sz w:val="22"/>
              <w:szCs w:val="22"/>
            </w:rPr>
            <w:fldChar w:fldCharType="end"/>
          </w:r>
          <w:r w:rsidRPr="00D23C22">
            <w:rPr>
              <w:rStyle w:val="Sivunumero"/>
              <w:rFonts w:ascii="Arial" w:hAnsi="Arial" w:cs="Arial"/>
              <w:noProof/>
              <w:sz w:val="22"/>
              <w:szCs w:val="22"/>
            </w:rPr>
            <w:t>)</w:t>
          </w:r>
        </w:p>
      </w:tc>
    </w:tr>
  </w:tbl>
  <w:p w14:paraId="2848AA26" w14:textId="77777777" w:rsidR="009A31C5" w:rsidRDefault="009A31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BA3E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C19B1"/>
    <w:multiLevelType w:val="hybridMultilevel"/>
    <w:tmpl w:val="C660D6B0"/>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 w15:restartNumberingAfterBreak="0">
    <w:nsid w:val="048F0DB5"/>
    <w:multiLevelType w:val="hybridMultilevel"/>
    <w:tmpl w:val="1FCA02EC"/>
    <w:lvl w:ilvl="0" w:tplc="DD1072D8">
      <w:start w:val="1"/>
      <w:numFmt w:val="bullet"/>
      <w:lvlText w:val=""/>
      <w:lvlJc w:val="left"/>
      <w:pPr>
        <w:tabs>
          <w:tab w:val="num" w:pos="3578"/>
        </w:tabs>
        <w:ind w:left="357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 w15:restartNumberingAfterBreak="0">
    <w:nsid w:val="072D0564"/>
    <w:multiLevelType w:val="multilevel"/>
    <w:tmpl w:val="B0D8E928"/>
    <w:lvl w:ilvl="0">
      <w:start w:val="1"/>
      <w:numFmt w:val="decimal"/>
      <w:lvlText w:val="%1."/>
      <w:lvlJc w:val="left"/>
      <w:pPr>
        <w:tabs>
          <w:tab w:val="num" w:pos="2138"/>
        </w:tabs>
        <w:ind w:left="2138" w:hanging="360"/>
      </w:p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4" w15:restartNumberingAfterBreak="0">
    <w:nsid w:val="0AD94C0D"/>
    <w:multiLevelType w:val="hybridMultilevel"/>
    <w:tmpl w:val="8E8E61E8"/>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5" w15:restartNumberingAfterBreak="0">
    <w:nsid w:val="13D63DCB"/>
    <w:multiLevelType w:val="hybridMultilevel"/>
    <w:tmpl w:val="9C4ED34A"/>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6" w15:restartNumberingAfterBreak="0">
    <w:nsid w:val="15C31A08"/>
    <w:multiLevelType w:val="hybridMultilevel"/>
    <w:tmpl w:val="8FB48B8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7" w15:restartNumberingAfterBreak="0">
    <w:nsid w:val="18BC1F32"/>
    <w:multiLevelType w:val="multilevel"/>
    <w:tmpl w:val="B0D8E928"/>
    <w:lvl w:ilvl="0">
      <w:start w:val="1"/>
      <w:numFmt w:val="decimal"/>
      <w:lvlText w:val="%1."/>
      <w:lvlJc w:val="left"/>
      <w:pPr>
        <w:tabs>
          <w:tab w:val="num" w:pos="2138"/>
        </w:tabs>
        <w:ind w:left="2138" w:hanging="360"/>
      </w:pPr>
    </w:lvl>
    <w:lvl w:ilvl="1">
      <w:start w:val="1"/>
      <w:numFmt w:val="lowerLetter"/>
      <w:lvlText w:val="%2."/>
      <w:lvlJc w:val="left"/>
      <w:pPr>
        <w:tabs>
          <w:tab w:val="num" w:pos="2858"/>
        </w:tabs>
        <w:ind w:left="2858" w:hanging="360"/>
      </w:pPr>
    </w:lvl>
    <w:lvl w:ilvl="2">
      <w:start w:val="1"/>
      <w:numFmt w:val="lowerRoman"/>
      <w:lvlText w:val="%3."/>
      <w:lvlJc w:val="righ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righ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right"/>
      <w:pPr>
        <w:tabs>
          <w:tab w:val="num" w:pos="7898"/>
        </w:tabs>
        <w:ind w:left="7898" w:hanging="180"/>
      </w:pPr>
    </w:lvl>
  </w:abstractNum>
  <w:abstractNum w:abstractNumId="8" w15:restartNumberingAfterBreak="0">
    <w:nsid w:val="199A6FA5"/>
    <w:multiLevelType w:val="hybridMultilevel"/>
    <w:tmpl w:val="834A3452"/>
    <w:lvl w:ilvl="0" w:tplc="6A302E10">
      <w:numFmt w:val="bullet"/>
      <w:lvlText w:val="-"/>
      <w:lvlJc w:val="left"/>
      <w:pPr>
        <w:tabs>
          <w:tab w:val="num" w:pos="1778"/>
        </w:tabs>
        <w:ind w:left="1778" w:hanging="360"/>
      </w:pPr>
      <w:rPr>
        <w:rFonts w:ascii="Times New Roman" w:eastAsia="Times New Roman" w:hAnsi="Times New Roman" w:cs="Times New Roman" w:hint="default"/>
      </w:rPr>
    </w:lvl>
    <w:lvl w:ilvl="1" w:tplc="040B0003" w:tentative="1">
      <w:start w:val="1"/>
      <w:numFmt w:val="bullet"/>
      <w:lvlText w:val="o"/>
      <w:lvlJc w:val="left"/>
      <w:pPr>
        <w:tabs>
          <w:tab w:val="num" w:pos="2498"/>
        </w:tabs>
        <w:ind w:left="2498" w:hanging="360"/>
      </w:pPr>
      <w:rPr>
        <w:rFonts w:ascii="Courier New" w:hAnsi="Courier New" w:cs="Courier New" w:hint="default"/>
      </w:rPr>
    </w:lvl>
    <w:lvl w:ilvl="2" w:tplc="040B0005" w:tentative="1">
      <w:start w:val="1"/>
      <w:numFmt w:val="bullet"/>
      <w:lvlText w:val=""/>
      <w:lvlJc w:val="left"/>
      <w:pPr>
        <w:tabs>
          <w:tab w:val="num" w:pos="3218"/>
        </w:tabs>
        <w:ind w:left="3218" w:hanging="360"/>
      </w:pPr>
      <w:rPr>
        <w:rFonts w:ascii="Wingdings" w:hAnsi="Wingdings" w:hint="default"/>
      </w:rPr>
    </w:lvl>
    <w:lvl w:ilvl="3" w:tplc="040B0001" w:tentative="1">
      <w:start w:val="1"/>
      <w:numFmt w:val="bullet"/>
      <w:lvlText w:val=""/>
      <w:lvlJc w:val="left"/>
      <w:pPr>
        <w:tabs>
          <w:tab w:val="num" w:pos="3938"/>
        </w:tabs>
        <w:ind w:left="3938" w:hanging="360"/>
      </w:pPr>
      <w:rPr>
        <w:rFonts w:ascii="Symbol" w:hAnsi="Symbol" w:hint="default"/>
      </w:rPr>
    </w:lvl>
    <w:lvl w:ilvl="4" w:tplc="040B0003" w:tentative="1">
      <w:start w:val="1"/>
      <w:numFmt w:val="bullet"/>
      <w:lvlText w:val="o"/>
      <w:lvlJc w:val="left"/>
      <w:pPr>
        <w:tabs>
          <w:tab w:val="num" w:pos="4658"/>
        </w:tabs>
        <w:ind w:left="4658" w:hanging="360"/>
      </w:pPr>
      <w:rPr>
        <w:rFonts w:ascii="Courier New" w:hAnsi="Courier New" w:cs="Courier New" w:hint="default"/>
      </w:rPr>
    </w:lvl>
    <w:lvl w:ilvl="5" w:tplc="040B0005" w:tentative="1">
      <w:start w:val="1"/>
      <w:numFmt w:val="bullet"/>
      <w:lvlText w:val=""/>
      <w:lvlJc w:val="left"/>
      <w:pPr>
        <w:tabs>
          <w:tab w:val="num" w:pos="5378"/>
        </w:tabs>
        <w:ind w:left="5378" w:hanging="360"/>
      </w:pPr>
      <w:rPr>
        <w:rFonts w:ascii="Wingdings" w:hAnsi="Wingdings" w:hint="default"/>
      </w:rPr>
    </w:lvl>
    <w:lvl w:ilvl="6" w:tplc="040B0001" w:tentative="1">
      <w:start w:val="1"/>
      <w:numFmt w:val="bullet"/>
      <w:lvlText w:val=""/>
      <w:lvlJc w:val="left"/>
      <w:pPr>
        <w:tabs>
          <w:tab w:val="num" w:pos="6098"/>
        </w:tabs>
        <w:ind w:left="6098" w:hanging="360"/>
      </w:pPr>
      <w:rPr>
        <w:rFonts w:ascii="Symbol" w:hAnsi="Symbol" w:hint="default"/>
      </w:rPr>
    </w:lvl>
    <w:lvl w:ilvl="7" w:tplc="040B0003" w:tentative="1">
      <w:start w:val="1"/>
      <w:numFmt w:val="bullet"/>
      <w:lvlText w:val="o"/>
      <w:lvlJc w:val="left"/>
      <w:pPr>
        <w:tabs>
          <w:tab w:val="num" w:pos="6818"/>
        </w:tabs>
        <w:ind w:left="6818" w:hanging="360"/>
      </w:pPr>
      <w:rPr>
        <w:rFonts w:ascii="Courier New" w:hAnsi="Courier New" w:cs="Courier New" w:hint="default"/>
      </w:rPr>
    </w:lvl>
    <w:lvl w:ilvl="8" w:tplc="040B0005" w:tentative="1">
      <w:start w:val="1"/>
      <w:numFmt w:val="bullet"/>
      <w:lvlText w:val=""/>
      <w:lvlJc w:val="left"/>
      <w:pPr>
        <w:tabs>
          <w:tab w:val="num" w:pos="7538"/>
        </w:tabs>
        <w:ind w:left="7538" w:hanging="360"/>
      </w:pPr>
      <w:rPr>
        <w:rFonts w:ascii="Wingdings" w:hAnsi="Wingdings" w:hint="default"/>
      </w:rPr>
    </w:lvl>
  </w:abstractNum>
  <w:abstractNum w:abstractNumId="9" w15:restartNumberingAfterBreak="0">
    <w:nsid w:val="1A015461"/>
    <w:multiLevelType w:val="hybridMultilevel"/>
    <w:tmpl w:val="85D26826"/>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1EAD098C"/>
    <w:multiLevelType w:val="hybridMultilevel"/>
    <w:tmpl w:val="00342506"/>
    <w:lvl w:ilvl="0" w:tplc="04090001">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231B6DCD"/>
    <w:multiLevelType w:val="hybridMultilevel"/>
    <w:tmpl w:val="45D0BFB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25FA1954"/>
    <w:multiLevelType w:val="hybridMultilevel"/>
    <w:tmpl w:val="D970358A"/>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3" w15:restartNumberingAfterBreak="0">
    <w:nsid w:val="2B1B664F"/>
    <w:multiLevelType w:val="hybridMultilevel"/>
    <w:tmpl w:val="7ACC49DC"/>
    <w:lvl w:ilvl="0" w:tplc="040B000F">
      <w:start w:val="1"/>
      <w:numFmt w:val="decimal"/>
      <w:lvlText w:val="%1."/>
      <w:lvlJc w:val="left"/>
      <w:pPr>
        <w:ind w:left="2138" w:hanging="360"/>
      </w:pPr>
      <w:rPr>
        <w:rFonts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4"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2FF61D6B"/>
    <w:multiLevelType w:val="hybridMultilevel"/>
    <w:tmpl w:val="9662CC60"/>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32785B35"/>
    <w:multiLevelType w:val="hybridMultilevel"/>
    <w:tmpl w:val="B94A0274"/>
    <w:lvl w:ilvl="0" w:tplc="0409000F">
      <w:start w:val="1"/>
      <w:numFmt w:val="decimal"/>
      <w:lvlText w:val="%1."/>
      <w:lvlJc w:val="left"/>
      <w:pPr>
        <w:tabs>
          <w:tab w:val="num" w:pos="2138"/>
        </w:tabs>
        <w:ind w:left="2138" w:hanging="360"/>
      </w:pPr>
      <w:rPr>
        <w:rFonts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0">
    <w:nsid w:val="35930A08"/>
    <w:multiLevelType w:val="hybridMultilevel"/>
    <w:tmpl w:val="0ABAE550"/>
    <w:lvl w:ilvl="0" w:tplc="04090001">
      <w:start w:val="1"/>
      <w:numFmt w:val="bullet"/>
      <w:lvlText w:val=""/>
      <w:lvlJc w:val="left"/>
      <w:pPr>
        <w:tabs>
          <w:tab w:val="num" w:pos="2138"/>
        </w:tabs>
        <w:ind w:left="2138" w:hanging="360"/>
      </w:pPr>
      <w:rPr>
        <w:rFonts w:ascii="Symbol" w:hAnsi="Symbol" w:hint="default"/>
      </w:rPr>
    </w:lvl>
    <w:lvl w:ilvl="1" w:tplc="0409000F">
      <w:start w:val="1"/>
      <w:numFmt w:val="decimal"/>
      <w:lvlText w:val="%2."/>
      <w:lvlJc w:val="left"/>
      <w:pPr>
        <w:tabs>
          <w:tab w:val="num" w:pos="2858"/>
        </w:tabs>
        <w:ind w:left="2858" w:hanging="360"/>
      </w:pPr>
      <w:rPr>
        <w:rFonts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388B6677"/>
    <w:multiLevelType w:val="hybridMultilevel"/>
    <w:tmpl w:val="7F08B632"/>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19" w15:restartNumberingAfterBreak="0">
    <w:nsid w:val="38DD3E49"/>
    <w:multiLevelType w:val="hybridMultilevel"/>
    <w:tmpl w:val="56CC39D0"/>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20" w15:restartNumberingAfterBreak="0">
    <w:nsid w:val="39261BCF"/>
    <w:multiLevelType w:val="hybridMultilevel"/>
    <w:tmpl w:val="2A7C64A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3C0C4928"/>
    <w:multiLevelType w:val="hybridMultilevel"/>
    <w:tmpl w:val="78360F6C"/>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48593E8D"/>
    <w:multiLevelType w:val="hybridMultilevel"/>
    <w:tmpl w:val="E7C8895C"/>
    <w:lvl w:ilvl="0" w:tplc="040B0001">
      <w:start w:val="1"/>
      <w:numFmt w:val="bullet"/>
      <w:lvlText w:val=""/>
      <w:lvlJc w:val="left"/>
      <w:pPr>
        <w:tabs>
          <w:tab w:val="num" w:pos="2498"/>
        </w:tabs>
        <w:ind w:left="2498" w:hanging="360"/>
      </w:pPr>
      <w:rPr>
        <w:rFonts w:ascii="Symbol" w:hAnsi="Symbol" w:hint="default"/>
      </w:rPr>
    </w:lvl>
    <w:lvl w:ilvl="1" w:tplc="0409000F">
      <w:start w:val="1"/>
      <w:numFmt w:val="decimal"/>
      <w:lvlText w:val="%2."/>
      <w:lvlJc w:val="left"/>
      <w:pPr>
        <w:tabs>
          <w:tab w:val="num" w:pos="3218"/>
        </w:tabs>
        <w:ind w:left="3218" w:hanging="360"/>
      </w:pPr>
      <w:rPr>
        <w:rFonts w:hint="default"/>
      </w:rPr>
    </w:lvl>
    <w:lvl w:ilvl="2" w:tplc="04090005" w:tentative="1">
      <w:start w:val="1"/>
      <w:numFmt w:val="bullet"/>
      <w:lvlText w:val=""/>
      <w:lvlJc w:val="left"/>
      <w:pPr>
        <w:tabs>
          <w:tab w:val="num" w:pos="3938"/>
        </w:tabs>
        <w:ind w:left="3938" w:hanging="360"/>
      </w:pPr>
      <w:rPr>
        <w:rFonts w:ascii="Wingdings" w:hAnsi="Wingdings" w:hint="default"/>
      </w:rPr>
    </w:lvl>
    <w:lvl w:ilvl="3" w:tplc="04090001" w:tentative="1">
      <w:start w:val="1"/>
      <w:numFmt w:val="bullet"/>
      <w:lvlText w:val=""/>
      <w:lvlJc w:val="left"/>
      <w:pPr>
        <w:tabs>
          <w:tab w:val="num" w:pos="4658"/>
        </w:tabs>
        <w:ind w:left="4658" w:hanging="360"/>
      </w:pPr>
      <w:rPr>
        <w:rFonts w:ascii="Symbol" w:hAnsi="Symbol" w:hint="default"/>
      </w:rPr>
    </w:lvl>
    <w:lvl w:ilvl="4" w:tplc="04090003" w:tentative="1">
      <w:start w:val="1"/>
      <w:numFmt w:val="bullet"/>
      <w:lvlText w:val="o"/>
      <w:lvlJc w:val="left"/>
      <w:pPr>
        <w:tabs>
          <w:tab w:val="num" w:pos="5378"/>
        </w:tabs>
        <w:ind w:left="5378" w:hanging="360"/>
      </w:pPr>
      <w:rPr>
        <w:rFonts w:ascii="Courier New" w:hAnsi="Courier New" w:cs="Courier New" w:hint="default"/>
      </w:rPr>
    </w:lvl>
    <w:lvl w:ilvl="5" w:tplc="04090005" w:tentative="1">
      <w:start w:val="1"/>
      <w:numFmt w:val="bullet"/>
      <w:lvlText w:val=""/>
      <w:lvlJc w:val="left"/>
      <w:pPr>
        <w:tabs>
          <w:tab w:val="num" w:pos="6098"/>
        </w:tabs>
        <w:ind w:left="6098" w:hanging="360"/>
      </w:pPr>
      <w:rPr>
        <w:rFonts w:ascii="Wingdings" w:hAnsi="Wingdings" w:hint="default"/>
      </w:rPr>
    </w:lvl>
    <w:lvl w:ilvl="6" w:tplc="04090001" w:tentative="1">
      <w:start w:val="1"/>
      <w:numFmt w:val="bullet"/>
      <w:lvlText w:val=""/>
      <w:lvlJc w:val="left"/>
      <w:pPr>
        <w:tabs>
          <w:tab w:val="num" w:pos="6818"/>
        </w:tabs>
        <w:ind w:left="6818" w:hanging="360"/>
      </w:pPr>
      <w:rPr>
        <w:rFonts w:ascii="Symbol" w:hAnsi="Symbol" w:hint="default"/>
      </w:rPr>
    </w:lvl>
    <w:lvl w:ilvl="7" w:tplc="04090003" w:tentative="1">
      <w:start w:val="1"/>
      <w:numFmt w:val="bullet"/>
      <w:lvlText w:val="o"/>
      <w:lvlJc w:val="left"/>
      <w:pPr>
        <w:tabs>
          <w:tab w:val="num" w:pos="7538"/>
        </w:tabs>
        <w:ind w:left="7538" w:hanging="360"/>
      </w:pPr>
      <w:rPr>
        <w:rFonts w:ascii="Courier New" w:hAnsi="Courier New" w:cs="Courier New" w:hint="default"/>
      </w:rPr>
    </w:lvl>
    <w:lvl w:ilvl="8" w:tplc="04090005" w:tentative="1">
      <w:start w:val="1"/>
      <w:numFmt w:val="bullet"/>
      <w:lvlText w:val=""/>
      <w:lvlJc w:val="left"/>
      <w:pPr>
        <w:tabs>
          <w:tab w:val="num" w:pos="8258"/>
        </w:tabs>
        <w:ind w:left="8258" w:hanging="360"/>
      </w:pPr>
      <w:rPr>
        <w:rFonts w:ascii="Wingdings" w:hAnsi="Wingdings" w:hint="default"/>
      </w:rPr>
    </w:lvl>
  </w:abstractNum>
  <w:abstractNum w:abstractNumId="23" w15:restartNumberingAfterBreak="0">
    <w:nsid w:val="496A2026"/>
    <w:multiLevelType w:val="hybridMultilevel"/>
    <w:tmpl w:val="7ACC49DC"/>
    <w:lvl w:ilvl="0" w:tplc="040B000F">
      <w:start w:val="1"/>
      <w:numFmt w:val="decimal"/>
      <w:lvlText w:val="%1."/>
      <w:lvlJc w:val="left"/>
      <w:pPr>
        <w:ind w:left="2138" w:hanging="360"/>
      </w:pPr>
      <w:rPr>
        <w:rFonts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49883DD6"/>
    <w:multiLevelType w:val="hybridMultilevel"/>
    <w:tmpl w:val="7ACC49DC"/>
    <w:lvl w:ilvl="0" w:tplc="040B000F">
      <w:start w:val="1"/>
      <w:numFmt w:val="decimal"/>
      <w:lvlText w:val="%1."/>
      <w:lvlJc w:val="left"/>
      <w:pPr>
        <w:ind w:left="2138" w:hanging="360"/>
      </w:pPr>
      <w:rPr>
        <w:rFonts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5" w15:restartNumberingAfterBreak="0">
    <w:nsid w:val="4BE97FEF"/>
    <w:multiLevelType w:val="hybridMultilevel"/>
    <w:tmpl w:val="8E5CDCEC"/>
    <w:lvl w:ilvl="0" w:tplc="D7A42CFE">
      <w:numFmt w:val="bullet"/>
      <w:lvlText w:val="-"/>
      <w:lvlJc w:val="left"/>
      <w:pPr>
        <w:ind w:left="1770" w:hanging="360"/>
      </w:pPr>
      <w:rPr>
        <w:rFonts w:ascii="Arial" w:eastAsiaTheme="minorHAnsi" w:hAnsi="Arial" w:cs="Arial" w:hint="default"/>
      </w:rPr>
    </w:lvl>
    <w:lvl w:ilvl="1" w:tplc="040B0003" w:tentative="1">
      <w:start w:val="1"/>
      <w:numFmt w:val="bullet"/>
      <w:lvlText w:val="o"/>
      <w:lvlJc w:val="left"/>
      <w:pPr>
        <w:ind w:left="2490" w:hanging="360"/>
      </w:pPr>
      <w:rPr>
        <w:rFonts w:ascii="Courier New" w:hAnsi="Courier New" w:cs="Courier New" w:hint="default"/>
      </w:rPr>
    </w:lvl>
    <w:lvl w:ilvl="2" w:tplc="040B0005" w:tentative="1">
      <w:start w:val="1"/>
      <w:numFmt w:val="bullet"/>
      <w:lvlText w:val=""/>
      <w:lvlJc w:val="left"/>
      <w:pPr>
        <w:ind w:left="3210" w:hanging="360"/>
      </w:pPr>
      <w:rPr>
        <w:rFonts w:ascii="Wingdings" w:hAnsi="Wingdings" w:hint="default"/>
      </w:rPr>
    </w:lvl>
    <w:lvl w:ilvl="3" w:tplc="040B0001" w:tentative="1">
      <w:start w:val="1"/>
      <w:numFmt w:val="bullet"/>
      <w:lvlText w:val=""/>
      <w:lvlJc w:val="left"/>
      <w:pPr>
        <w:ind w:left="3930" w:hanging="360"/>
      </w:pPr>
      <w:rPr>
        <w:rFonts w:ascii="Symbol" w:hAnsi="Symbol" w:hint="default"/>
      </w:rPr>
    </w:lvl>
    <w:lvl w:ilvl="4" w:tplc="040B0003" w:tentative="1">
      <w:start w:val="1"/>
      <w:numFmt w:val="bullet"/>
      <w:lvlText w:val="o"/>
      <w:lvlJc w:val="left"/>
      <w:pPr>
        <w:ind w:left="4650" w:hanging="360"/>
      </w:pPr>
      <w:rPr>
        <w:rFonts w:ascii="Courier New" w:hAnsi="Courier New" w:cs="Courier New" w:hint="default"/>
      </w:rPr>
    </w:lvl>
    <w:lvl w:ilvl="5" w:tplc="040B0005" w:tentative="1">
      <w:start w:val="1"/>
      <w:numFmt w:val="bullet"/>
      <w:lvlText w:val=""/>
      <w:lvlJc w:val="left"/>
      <w:pPr>
        <w:ind w:left="5370" w:hanging="360"/>
      </w:pPr>
      <w:rPr>
        <w:rFonts w:ascii="Wingdings" w:hAnsi="Wingdings" w:hint="default"/>
      </w:rPr>
    </w:lvl>
    <w:lvl w:ilvl="6" w:tplc="040B0001" w:tentative="1">
      <w:start w:val="1"/>
      <w:numFmt w:val="bullet"/>
      <w:lvlText w:val=""/>
      <w:lvlJc w:val="left"/>
      <w:pPr>
        <w:ind w:left="6090" w:hanging="360"/>
      </w:pPr>
      <w:rPr>
        <w:rFonts w:ascii="Symbol" w:hAnsi="Symbol" w:hint="default"/>
      </w:rPr>
    </w:lvl>
    <w:lvl w:ilvl="7" w:tplc="040B0003" w:tentative="1">
      <w:start w:val="1"/>
      <w:numFmt w:val="bullet"/>
      <w:lvlText w:val="o"/>
      <w:lvlJc w:val="left"/>
      <w:pPr>
        <w:ind w:left="6810" w:hanging="360"/>
      </w:pPr>
      <w:rPr>
        <w:rFonts w:ascii="Courier New" w:hAnsi="Courier New" w:cs="Courier New" w:hint="default"/>
      </w:rPr>
    </w:lvl>
    <w:lvl w:ilvl="8" w:tplc="040B0005" w:tentative="1">
      <w:start w:val="1"/>
      <w:numFmt w:val="bullet"/>
      <w:lvlText w:val=""/>
      <w:lvlJc w:val="left"/>
      <w:pPr>
        <w:ind w:left="7530" w:hanging="360"/>
      </w:pPr>
      <w:rPr>
        <w:rFonts w:ascii="Wingdings" w:hAnsi="Wingdings" w:hint="default"/>
      </w:rPr>
    </w:lvl>
  </w:abstractNum>
  <w:abstractNum w:abstractNumId="26" w15:restartNumberingAfterBreak="0">
    <w:nsid w:val="51422965"/>
    <w:multiLevelType w:val="hybridMultilevel"/>
    <w:tmpl w:val="64627F3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2566721"/>
    <w:multiLevelType w:val="hybridMultilevel"/>
    <w:tmpl w:val="520ACE86"/>
    <w:lvl w:ilvl="0" w:tplc="040B000F">
      <w:start w:val="1"/>
      <w:numFmt w:val="decimal"/>
      <w:lvlText w:val="%1."/>
      <w:lvlJc w:val="left"/>
      <w:pPr>
        <w:tabs>
          <w:tab w:val="num" w:pos="2138"/>
        </w:tabs>
        <w:ind w:left="2138" w:hanging="360"/>
      </w:pPr>
    </w:lvl>
    <w:lvl w:ilvl="1" w:tplc="040B0019">
      <w:start w:val="1"/>
      <w:numFmt w:val="lowerLetter"/>
      <w:lvlText w:val="%2."/>
      <w:lvlJc w:val="left"/>
      <w:pPr>
        <w:tabs>
          <w:tab w:val="num" w:pos="2858"/>
        </w:tabs>
        <w:ind w:left="2858" w:hanging="360"/>
      </w:pPr>
    </w:lvl>
    <w:lvl w:ilvl="2" w:tplc="040B001B" w:tentative="1">
      <w:start w:val="1"/>
      <w:numFmt w:val="lowerRoman"/>
      <w:lvlText w:val="%3."/>
      <w:lvlJc w:val="right"/>
      <w:pPr>
        <w:tabs>
          <w:tab w:val="num" w:pos="3578"/>
        </w:tabs>
        <w:ind w:left="3578" w:hanging="180"/>
      </w:pPr>
    </w:lvl>
    <w:lvl w:ilvl="3" w:tplc="040B000F" w:tentative="1">
      <w:start w:val="1"/>
      <w:numFmt w:val="decimal"/>
      <w:lvlText w:val="%4."/>
      <w:lvlJc w:val="left"/>
      <w:pPr>
        <w:tabs>
          <w:tab w:val="num" w:pos="4298"/>
        </w:tabs>
        <w:ind w:left="4298" w:hanging="360"/>
      </w:pPr>
    </w:lvl>
    <w:lvl w:ilvl="4" w:tplc="040B0019" w:tentative="1">
      <w:start w:val="1"/>
      <w:numFmt w:val="lowerLetter"/>
      <w:lvlText w:val="%5."/>
      <w:lvlJc w:val="left"/>
      <w:pPr>
        <w:tabs>
          <w:tab w:val="num" w:pos="5018"/>
        </w:tabs>
        <w:ind w:left="5018" w:hanging="360"/>
      </w:pPr>
    </w:lvl>
    <w:lvl w:ilvl="5" w:tplc="040B001B" w:tentative="1">
      <w:start w:val="1"/>
      <w:numFmt w:val="lowerRoman"/>
      <w:lvlText w:val="%6."/>
      <w:lvlJc w:val="right"/>
      <w:pPr>
        <w:tabs>
          <w:tab w:val="num" w:pos="5738"/>
        </w:tabs>
        <w:ind w:left="5738" w:hanging="180"/>
      </w:pPr>
    </w:lvl>
    <w:lvl w:ilvl="6" w:tplc="040B000F" w:tentative="1">
      <w:start w:val="1"/>
      <w:numFmt w:val="decimal"/>
      <w:lvlText w:val="%7."/>
      <w:lvlJc w:val="left"/>
      <w:pPr>
        <w:tabs>
          <w:tab w:val="num" w:pos="6458"/>
        </w:tabs>
        <w:ind w:left="6458" w:hanging="360"/>
      </w:pPr>
    </w:lvl>
    <w:lvl w:ilvl="7" w:tplc="040B0019" w:tentative="1">
      <w:start w:val="1"/>
      <w:numFmt w:val="lowerLetter"/>
      <w:lvlText w:val="%8."/>
      <w:lvlJc w:val="left"/>
      <w:pPr>
        <w:tabs>
          <w:tab w:val="num" w:pos="7178"/>
        </w:tabs>
        <w:ind w:left="7178" w:hanging="360"/>
      </w:pPr>
    </w:lvl>
    <w:lvl w:ilvl="8" w:tplc="040B001B" w:tentative="1">
      <w:start w:val="1"/>
      <w:numFmt w:val="lowerRoman"/>
      <w:lvlText w:val="%9."/>
      <w:lvlJc w:val="right"/>
      <w:pPr>
        <w:tabs>
          <w:tab w:val="num" w:pos="7898"/>
        </w:tabs>
        <w:ind w:left="7898" w:hanging="180"/>
      </w:pPr>
    </w:lvl>
  </w:abstractNum>
  <w:abstractNum w:abstractNumId="28" w15:restartNumberingAfterBreak="0">
    <w:nsid w:val="52B76D37"/>
    <w:multiLevelType w:val="hybridMultilevel"/>
    <w:tmpl w:val="3B0EF9CC"/>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9" w15:restartNumberingAfterBreak="0">
    <w:nsid w:val="53BE58DA"/>
    <w:multiLevelType w:val="hybridMultilevel"/>
    <w:tmpl w:val="D2FEE8F2"/>
    <w:lvl w:ilvl="0" w:tplc="4A3404C6">
      <w:start w:val="1"/>
      <w:numFmt w:val="bullet"/>
      <w:lvlText w:val="•"/>
      <w:lvlJc w:val="left"/>
      <w:pPr>
        <w:tabs>
          <w:tab w:val="num" w:pos="720"/>
        </w:tabs>
        <w:ind w:left="720" w:hanging="360"/>
      </w:pPr>
      <w:rPr>
        <w:rFonts w:ascii="Times New Roman" w:hAnsi="Times New Roman" w:hint="default"/>
      </w:rPr>
    </w:lvl>
    <w:lvl w:ilvl="1" w:tplc="76E0D8E4" w:tentative="1">
      <w:start w:val="1"/>
      <w:numFmt w:val="bullet"/>
      <w:lvlText w:val="•"/>
      <w:lvlJc w:val="left"/>
      <w:pPr>
        <w:tabs>
          <w:tab w:val="num" w:pos="1440"/>
        </w:tabs>
        <w:ind w:left="1440" w:hanging="360"/>
      </w:pPr>
      <w:rPr>
        <w:rFonts w:ascii="Times New Roman" w:hAnsi="Times New Roman" w:hint="default"/>
      </w:rPr>
    </w:lvl>
    <w:lvl w:ilvl="2" w:tplc="2568864E" w:tentative="1">
      <w:start w:val="1"/>
      <w:numFmt w:val="bullet"/>
      <w:lvlText w:val="•"/>
      <w:lvlJc w:val="left"/>
      <w:pPr>
        <w:tabs>
          <w:tab w:val="num" w:pos="2160"/>
        </w:tabs>
        <w:ind w:left="2160" w:hanging="360"/>
      </w:pPr>
      <w:rPr>
        <w:rFonts w:ascii="Times New Roman" w:hAnsi="Times New Roman" w:hint="default"/>
      </w:rPr>
    </w:lvl>
    <w:lvl w:ilvl="3" w:tplc="EFFAD81C" w:tentative="1">
      <w:start w:val="1"/>
      <w:numFmt w:val="bullet"/>
      <w:lvlText w:val="•"/>
      <w:lvlJc w:val="left"/>
      <w:pPr>
        <w:tabs>
          <w:tab w:val="num" w:pos="2880"/>
        </w:tabs>
        <w:ind w:left="2880" w:hanging="360"/>
      </w:pPr>
      <w:rPr>
        <w:rFonts w:ascii="Times New Roman" w:hAnsi="Times New Roman" w:hint="default"/>
      </w:rPr>
    </w:lvl>
    <w:lvl w:ilvl="4" w:tplc="4176B332" w:tentative="1">
      <w:start w:val="1"/>
      <w:numFmt w:val="bullet"/>
      <w:lvlText w:val="•"/>
      <w:lvlJc w:val="left"/>
      <w:pPr>
        <w:tabs>
          <w:tab w:val="num" w:pos="3600"/>
        </w:tabs>
        <w:ind w:left="3600" w:hanging="360"/>
      </w:pPr>
      <w:rPr>
        <w:rFonts w:ascii="Times New Roman" w:hAnsi="Times New Roman" w:hint="default"/>
      </w:rPr>
    </w:lvl>
    <w:lvl w:ilvl="5" w:tplc="FE4EBAFC" w:tentative="1">
      <w:start w:val="1"/>
      <w:numFmt w:val="bullet"/>
      <w:lvlText w:val="•"/>
      <w:lvlJc w:val="left"/>
      <w:pPr>
        <w:tabs>
          <w:tab w:val="num" w:pos="4320"/>
        </w:tabs>
        <w:ind w:left="4320" w:hanging="360"/>
      </w:pPr>
      <w:rPr>
        <w:rFonts w:ascii="Times New Roman" w:hAnsi="Times New Roman" w:hint="default"/>
      </w:rPr>
    </w:lvl>
    <w:lvl w:ilvl="6" w:tplc="FFE4760E" w:tentative="1">
      <w:start w:val="1"/>
      <w:numFmt w:val="bullet"/>
      <w:lvlText w:val="•"/>
      <w:lvlJc w:val="left"/>
      <w:pPr>
        <w:tabs>
          <w:tab w:val="num" w:pos="5040"/>
        </w:tabs>
        <w:ind w:left="5040" w:hanging="360"/>
      </w:pPr>
      <w:rPr>
        <w:rFonts w:ascii="Times New Roman" w:hAnsi="Times New Roman" w:hint="default"/>
      </w:rPr>
    </w:lvl>
    <w:lvl w:ilvl="7" w:tplc="50925564" w:tentative="1">
      <w:start w:val="1"/>
      <w:numFmt w:val="bullet"/>
      <w:lvlText w:val="•"/>
      <w:lvlJc w:val="left"/>
      <w:pPr>
        <w:tabs>
          <w:tab w:val="num" w:pos="5760"/>
        </w:tabs>
        <w:ind w:left="5760" w:hanging="360"/>
      </w:pPr>
      <w:rPr>
        <w:rFonts w:ascii="Times New Roman" w:hAnsi="Times New Roman" w:hint="default"/>
      </w:rPr>
    </w:lvl>
    <w:lvl w:ilvl="8" w:tplc="3CD4E6E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B6D40AC"/>
    <w:multiLevelType w:val="hybridMultilevel"/>
    <w:tmpl w:val="8BFCDCB8"/>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1" w15:restartNumberingAfterBreak="0">
    <w:nsid w:val="5C957C06"/>
    <w:multiLevelType w:val="multilevel"/>
    <w:tmpl w:val="040B001F"/>
    <w:lvl w:ilvl="0">
      <w:start w:val="1"/>
      <w:numFmt w:val="decimal"/>
      <w:lvlText w:val="%1."/>
      <w:lvlJc w:val="left"/>
      <w:pPr>
        <w:tabs>
          <w:tab w:val="num" w:pos="2160"/>
        </w:tabs>
        <w:ind w:left="2160" w:hanging="360"/>
      </w:pPr>
    </w:lvl>
    <w:lvl w:ilvl="1">
      <w:start w:val="1"/>
      <w:numFmt w:val="decimal"/>
      <w:lvlText w:val="%1.%2."/>
      <w:lvlJc w:val="left"/>
      <w:pPr>
        <w:tabs>
          <w:tab w:val="num" w:pos="2592"/>
        </w:tabs>
        <w:ind w:left="2592" w:hanging="432"/>
      </w:pPr>
    </w:lvl>
    <w:lvl w:ilvl="2">
      <w:start w:val="1"/>
      <w:numFmt w:val="decimal"/>
      <w:lvlText w:val="%1.%2.%3."/>
      <w:lvlJc w:val="left"/>
      <w:pPr>
        <w:tabs>
          <w:tab w:val="num" w:pos="3240"/>
        </w:tabs>
        <w:ind w:left="3024" w:hanging="504"/>
      </w:pPr>
    </w:lvl>
    <w:lvl w:ilvl="3">
      <w:start w:val="1"/>
      <w:numFmt w:val="decimal"/>
      <w:lvlText w:val="%1.%2.%3.%4."/>
      <w:lvlJc w:val="left"/>
      <w:pPr>
        <w:tabs>
          <w:tab w:val="num" w:pos="3960"/>
        </w:tabs>
        <w:ind w:left="3528" w:hanging="648"/>
      </w:pPr>
    </w:lvl>
    <w:lvl w:ilvl="4">
      <w:start w:val="1"/>
      <w:numFmt w:val="decimal"/>
      <w:lvlText w:val="%1.%2.%3.%4.%5."/>
      <w:lvlJc w:val="left"/>
      <w:pPr>
        <w:tabs>
          <w:tab w:val="num" w:pos="4320"/>
        </w:tabs>
        <w:ind w:left="4032" w:hanging="792"/>
      </w:pPr>
    </w:lvl>
    <w:lvl w:ilvl="5">
      <w:start w:val="1"/>
      <w:numFmt w:val="decimal"/>
      <w:lvlText w:val="%1.%2.%3.%4.%5.%6."/>
      <w:lvlJc w:val="left"/>
      <w:pPr>
        <w:tabs>
          <w:tab w:val="num" w:pos="5040"/>
        </w:tabs>
        <w:ind w:left="4536" w:hanging="936"/>
      </w:pPr>
    </w:lvl>
    <w:lvl w:ilvl="6">
      <w:start w:val="1"/>
      <w:numFmt w:val="decimal"/>
      <w:lvlText w:val="%1.%2.%3.%4.%5.%6.%7."/>
      <w:lvlJc w:val="left"/>
      <w:pPr>
        <w:tabs>
          <w:tab w:val="num" w:pos="5400"/>
        </w:tabs>
        <w:ind w:left="5040" w:hanging="1080"/>
      </w:pPr>
    </w:lvl>
    <w:lvl w:ilvl="7">
      <w:start w:val="1"/>
      <w:numFmt w:val="decimal"/>
      <w:lvlText w:val="%1.%2.%3.%4.%5.%6.%7.%8."/>
      <w:lvlJc w:val="left"/>
      <w:pPr>
        <w:tabs>
          <w:tab w:val="num" w:pos="6120"/>
        </w:tabs>
        <w:ind w:left="5544" w:hanging="1224"/>
      </w:pPr>
    </w:lvl>
    <w:lvl w:ilvl="8">
      <w:start w:val="1"/>
      <w:numFmt w:val="decimal"/>
      <w:lvlText w:val="%1.%2.%3.%4.%5.%6.%7.%8.%9."/>
      <w:lvlJc w:val="left"/>
      <w:pPr>
        <w:tabs>
          <w:tab w:val="num" w:pos="6480"/>
        </w:tabs>
        <w:ind w:left="6120" w:hanging="1440"/>
      </w:pPr>
    </w:lvl>
  </w:abstractNum>
  <w:abstractNum w:abstractNumId="32" w15:restartNumberingAfterBreak="0">
    <w:nsid w:val="5FDE1CB4"/>
    <w:multiLevelType w:val="hybridMultilevel"/>
    <w:tmpl w:val="DB9A3A4A"/>
    <w:lvl w:ilvl="0" w:tplc="0409000F">
      <w:start w:val="1"/>
      <w:numFmt w:val="bullet"/>
      <w:lvlText w:val=""/>
      <w:lvlJc w:val="left"/>
      <w:pPr>
        <w:tabs>
          <w:tab w:val="num" w:pos="2138"/>
        </w:tabs>
        <w:ind w:left="2138" w:hanging="360"/>
      </w:pPr>
      <w:rPr>
        <w:rFonts w:ascii="Symbol" w:hAnsi="Symbol" w:hint="default"/>
      </w:rPr>
    </w:lvl>
    <w:lvl w:ilvl="1" w:tplc="04090019">
      <w:start w:val="1"/>
      <w:numFmt w:val="bullet"/>
      <w:lvlText w:val="o"/>
      <w:lvlJc w:val="left"/>
      <w:pPr>
        <w:tabs>
          <w:tab w:val="num" w:pos="2744"/>
        </w:tabs>
        <w:ind w:left="2744" w:hanging="360"/>
      </w:pPr>
      <w:rPr>
        <w:rFonts w:ascii="Courier New" w:hAnsi="Courier New" w:hint="default"/>
      </w:rPr>
    </w:lvl>
    <w:lvl w:ilvl="2" w:tplc="0409001B" w:tentative="1">
      <w:start w:val="1"/>
      <w:numFmt w:val="bullet"/>
      <w:lvlText w:val=""/>
      <w:lvlJc w:val="left"/>
      <w:pPr>
        <w:tabs>
          <w:tab w:val="num" w:pos="3464"/>
        </w:tabs>
        <w:ind w:left="3464" w:hanging="360"/>
      </w:pPr>
      <w:rPr>
        <w:rFonts w:ascii="Wingdings" w:hAnsi="Wingdings" w:hint="default"/>
      </w:rPr>
    </w:lvl>
    <w:lvl w:ilvl="3" w:tplc="0409000F" w:tentative="1">
      <w:start w:val="1"/>
      <w:numFmt w:val="bullet"/>
      <w:lvlText w:val=""/>
      <w:lvlJc w:val="left"/>
      <w:pPr>
        <w:tabs>
          <w:tab w:val="num" w:pos="4184"/>
        </w:tabs>
        <w:ind w:left="4184" w:hanging="360"/>
      </w:pPr>
      <w:rPr>
        <w:rFonts w:ascii="Symbol" w:hAnsi="Symbol" w:hint="default"/>
      </w:rPr>
    </w:lvl>
    <w:lvl w:ilvl="4" w:tplc="04090019" w:tentative="1">
      <w:start w:val="1"/>
      <w:numFmt w:val="bullet"/>
      <w:lvlText w:val="o"/>
      <w:lvlJc w:val="left"/>
      <w:pPr>
        <w:tabs>
          <w:tab w:val="num" w:pos="4904"/>
        </w:tabs>
        <w:ind w:left="4904" w:hanging="360"/>
      </w:pPr>
      <w:rPr>
        <w:rFonts w:ascii="Courier New" w:hAnsi="Courier New" w:hint="default"/>
      </w:rPr>
    </w:lvl>
    <w:lvl w:ilvl="5" w:tplc="0409001B" w:tentative="1">
      <w:start w:val="1"/>
      <w:numFmt w:val="bullet"/>
      <w:lvlText w:val=""/>
      <w:lvlJc w:val="left"/>
      <w:pPr>
        <w:tabs>
          <w:tab w:val="num" w:pos="5624"/>
        </w:tabs>
        <w:ind w:left="5624" w:hanging="360"/>
      </w:pPr>
      <w:rPr>
        <w:rFonts w:ascii="Wingdings" w:hAnsi="Wingdings" w:hint="default"/>
      </w:rPr>
    </w:lvl>
    <w:lvl w:ilvl="6" w:tplc="0409000F" w:tentative="1">
      <w:start w:val="1"/>
      <w:numFmt w:val="bullet"/>
      <w:lvlText w:val=""/>
      <w:lvlJc w:val="left"/>
      <w:pPr>
        <w:tabs>
          <w:tab w:val="num" w:pos="6344"/>
        </w:tabs>
        <w:ind w:left="6344" w:hanging="360"/>
      </w:pPr>
      <w:rPr>
        <w:rFonts w:ascii="Symbol" w:hAnsi="Symbol" w:hint="default"/>
      </w:rPr>
    </w:lvl>
    <w:lvl w:ilvl="7" w:tplc="04090019" w:tentative="1">
      <w:start w:val="1"/>
      <w:numFmt w:val="bullet"/>
      <w:lvlText w:val="o"/>
      <w:lvlJc w:val="left"/>
      <w:pPr>
        <w:tabs>
          <w:tab w:val="num" w:pos="7064"/>
        </w:tabs>
        <w:ind w:left="7064" w:hanging="360"/>
      </w:pPr>
      <w:rPr>
        <w:rFonts w:ascii="Courier New" w:hAnsi="Courier New" w:hint="default"/>
      </w:rPr>
    </w:lvl>
    <w:lvl w:ilvl="8" w:tplc="0409001B" w:tentative="1">
      <w:start w:val="1"/>
      <w:numFmt w:val="bullet"/>
      <w:lvlText w:val=""/>
      <w:lvlJc w:val="left"/>
      <w:pPr>
        <w:tabs>
          <w:tab w:val="num" w:pos="7784"/>
        </w:tabs>
        <w:ind w:left="7784" w:hanging="360"/>
      </w:pPr>
      <w:rPr>
        <w:rFonts w:ascii="Wingdings" w:hAnsi="Wingdings" w:hint="default"/>
      </w:rPr>
    </w:lvl>
  </w:abstractNum>
  <w:abstractNum w:abstractNumId="33" w15:restartNumberingAfterBreak="0">
    <w:nsid w:val="676446EC"/>
    <w:multiLevelType w:val="hybridMultilevel"/>
    <w:tmpl w:val="26CCB806"/>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690E7EBC"/>
    <w:multiLevelType w:val="hybridMultilevel"/>
    <w:tmpl w:val="7ACC49DC"/>
    <w:lvl w:ilvl="0" w:tplc="040B000F">
      <w:start w:val="1"/>
      <w:numFmt w:val="decimal"/>
      <w:lvlText w:val="%1."/>
      <w:lvlJc w:val="left"/>
      <w:pPr>
        <w:ind w:left="2138" w:hanging="360"/>
      </w:pPr>
      <w:rPr>
        <w:rFonts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6DCB449B"/>
    <w:multiLevelType w:val="hybridMultilevel"/>
    <w:tmpl w:val="5C2802F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6" w15:restartNumberingAfterBreak="0">
    <w:nsid w:val="704603BB"/>
    <w:multiLevelType w:val="hybridMultilevel"/>
    <w:tmpl w:val="90129BCA"/>
    <w:lvl w:ilvl="0" w:tplc="701C6B58">
      <w:start w:val="1"/>
      <w:numFmt w:val="decimal"/>
      <w:lvlText w:val="%1."/>
      <w:lvlJc w:val="left"/>
      <w:pPr>
        <w:tabs>
          <w:tab w:val="num" w:pos="2153"/>
        </w:tabs>
        <w:ind w:left="2153" w:hanging="735"/>
      </w:pPr>
      <w:rPr>
        <w:rFonts w:hint="default"/>
      </w:rPr>
    </w:lvl>
    <w:lvl w:ilvl="1" w:tplc="040B0019" w:tentative="1">
      <w:start w:val="1"/>
      <w:numFmt w:val="lowerLetter"/>
      <w:lvlText w:val="%2."/>
      <w:lvlJc w:val="left"/>
      <w:pPr>
        <w:tabs>
          <w:tab w:val="num" w:pos="2498"/>
        </w:tabs>
        <w:ind w:left="2498" w:hanging="360"/>
      </w:pPr>
    </w:lvl>
    <w:lvl w:ilvl="2" w:tplc="040B001B" w:tentative="1">
      <w:start w:val="1"/>
      <w:numFmt w:val="lowerRoman"/>
      <w:lvlText w:val="%3."/>
      <w:lvlJc w:val="right"/>
      <w:pPr>
        <w:tabs>
          <w:tab w:val="num" w:pos="3218"/>
        </w:tabs>
        <w:ind w:left="3218" w:hanging="180"/>
      </w:pPr>
    </w:lvl>
    <w:lvl w:ilvl="3" w:tplc="040B000F" w:tentative="1">
      <w:start w:val="1"/>
      <w:numFmt w:val="decimal"/>
      <w:lvlText w:val="%4."/>
      <w:lvlJc w:val="left"/>
      <w:pPr>
        <w:tabs>
          <w:tab w:val="num" w:pos="3938"/>
        </w:tabs>
        <w:ind w:left="3938" w:hanging="360"/>
      </w:pPr>
    </w:lvl>
    <w:lvl w:ilvl="4" w:tplc="040B0019" w:tentative="1">
      <w:start w:val="1"/>
      <w:numFmt w:val="lowerLetter"/>
      <w:lvlText w:val="%5."/>
      <w:lvlJc w:val="left"/>
      <w:pPr>
        <w:tabs>
          <w:tab w:val="num" w:pos="4658"/>
        </w:tabs>
        <w:ind w:left="4658" w:hanging="360"/>
      </w:pPr>
    </w:lvl>
    <w:lvl w:ilvl="5" w:tplc="040B001B" w:tentative="1">
      <w:start w:val="1"/>
      <w:numFmt w:val="lowerRoman"/>
      <w:lvlText w:val="%6."/>
      <w:lvlJc w:val="right"/>
      <w:pPr>
        <w:tabs>
          <w:tab w:val="num" w:pos="5378"/>
        </w:tabs>
        <w:ind w:left="5378" w:hanging="180"/>
      </w:pPr>
    </w:lvl>
    <w:lvl w:ilvl="6" w:tplc="040B000F" w:tentative="1">
      <w:start w:val="1"/>
      <w:numFmt w:val="decimal"/>
      <w:lvlText w:val="%7."/>
      <w:lvlJc w:val="left"/>
      <w:pPr>
        <w:tabs>
          <w:tab w:val="num" w:pos="6098"/>
        </w:tabs>
        <w:ind w:left="6098" w:hanging="360"/>
      </w:pPr>
    </w:lvl>
    <w:lvl w:ilvl="7" w:tplc="040B0019" w:tentative="1">
      <w:start w:val="1"/>
      <w:numFmt w:val="lowerLetter"/>
      <w:lvlText w:val="%8."/>
      <w:lvlJc w:val="left"/>
      <w:pPr>
        <w:tabs>
          <w:tab w:val="num" w:pos="6818"/>
        </w:tabs>
        <w:ind w:left="6818" w:hanging="360"/>
      </w:pPr>
    </w:lvl>
    <w:lvl w:ilvl="8" w:tplc="040B001B" w:tentative="1">
      <w:start w:val="1"/>
      <w:numFmt w:val="lowerRoman"/>
      <w:lvlText w:val="%9."/>
      <w:lvlJc w:val="right"/>
      <w:pPr>
        <w:tabs>
          <w:tab w:val="num" w:pos="7538"/>
        </w:tabs>
        <w:ind w:left="7538" w:hanging="180"/>
      </w:pPr>
    </w:lvl>
  </w:abstractNum>
  <w:abstractNum w:abstractNumId="37" w15:restartNumberingAfterBreak="0">
    <w:nsid w:val="7218586D"/>
    <w:multiLevelType w:val="hybridMultilevel"/>
    <w:tmpl w:val="21F4FD8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8" w15:restartNumberingAfterBreak="0">
    <w:nsid w:val="73CF19FB"/>
    <w:multiLevelType w:val="hybridMultilevel"/>
    <w:tmpl w:val="E310679E"/>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7645104D"/>
    <w:multiLevelType w:val="hybridMultilevel"/>
    <w:tmpl w:val="2EE8C26A"/>
    <w:lvl w:ilvl="0" w:tplc="040B0001">
      <w:start w:val="1"/>
      <w:numFmt w:val="bullet"/>
      <w:lvlText w:val=""/>
      <w:lvlJc w:val="left"/>
      <w:pPr>
        <w:tabs>
          <w:tab w:val="num" w:pos="2138"/>
        </w:tabs>
        <w:ind w:left="2138" w:hanging="360"/>
      </w:pPr>
      <w:rPr>
        <w:rFonts w:ascii="Symbol" w:hAnsi="Symbol" w:hint="default"/>
      </w:rPr>
    </w:lvl>
    <w:lvl w:ilvl="1" w:tplc="040B0003" w:tentative="1">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1" w15:restartNumberingAfterBreak="0">
    <w:nsid w:val="79800024"/>
    <w:multiLevelType w:val="hybridMultilevel"/>
    <w:tmpl w:val="1E26FE1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2" w15:restartNumberingAfterBreak="0">
    <w:nsid w:val="7BD0296C"/>
    <w:multiLevelType w:val="hybridMultilevel"/>
    <w:tmpl w:val="C3AA0A46"/>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3" w15:restartNumberingAfterBreak="0">
    <w:nsid w:val="7E892A4A"/>
    <w:multiLevelType w:val="hybridMultilevel"/>
    <w:tmpl w:val="4902377A"/>
    <w:lvl w:ilvl="0" w:tplc="04090001">
      <w:start w:val="1"/>
      <w:numFmt w:val="bullet"/>
      <w:lvlText w:val=""/>
      <w:lvlJc w:val="left"/>
      <w:pPr>
        <w:tabs>
          <w:tab w:val="num" w:pos="2138"/>
        </w:tabs>
        <w:ind w:left="2138" w:hanging="360"/>
      </w:pPr>
      <w:rPr>
        <w:rFonts w:ascii="Symbol" w:hAnsi="Symbol" w:hint="default"/>
      </w:rPr>
    </w:lvl>
    <w:lvl w:ilvl="1" w:tplc="040B0001">
      <w:start w:val="1"/>
      <w:numFmt w:val="bullet"/>
      <w:lvlText w:val=""/>
      <w:lvlJc w:val="left"/>
      <w:pPr>
        <w:tabs>
          <w:tab w:val="num" w:pos="2858"/>
        </w:tabs>
        <w:ind w:left="2858" w:hanging="360"/>
      </w:pPr>
      <w:rPr>
        <w:rFonts w:ascii="Symbol" w:hAnsi="Symbol"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num w:numId="1" w16cid:durableId="1746488619">
    <w:abstractNumId w:val="40"/>
  </w:num>
  <w:num w:numId="2" w16cid:durableId="1329361503">
    <w:abstractNumId w:val="14"/>
  </w:num>
  <w:num w:numId="3" w16cid:durableId="804931264">
    <w:abstractNumId w:val="26"/>
  </w:num>
  <w:num w:numId="4" w16cid:durableId="1755977161">
    <w:abstractNumId w:val="11"/>
  </w:num>
  <w:num w:numId="5" w16cid:durableId="633027380">
    <w:abstractNumId w:val="32"/>
  </w:num>
  <w:num w:numId="6" w16cid:durableId="1729649669">
    <w:abstractNumId w:val="2"/>
  </w:num>
  <w:num w:numId="7" w16cid:durableId="1886866275">
    <w:abstractNumId w:val="27"/>
  </w:num>
  <w:num w:numId="8" w16cid:durableId="1068380307">
    <w:abstractNumId w:val="31"/>
  </w:num>
  <w:num w:numId="9" w16cid:durableId="979656191">
    <w:abstractNumId w:val="7"/>
  </w:num>
  <w:num w:numId="10" w16cid:durableId="1046174853">
    <w:abstractNumId w:val="3"/>
  </w:num>
  <w:num w:numId="11" w16cid:durableId="1216114526">
    <w:abstractNumId w:val="4"/>
  </w:num>
  <w:num w:numId="12" w16cid:durableId="763037066">
    <w:abstractNumId w:val="16"/>
  </w:num>
  <w:num w:numId="13" w16cid:durableId="2005741482">
    <w:abstractNumId w:val="17"/>
  </w:num>
  <w:num w:numId="14" w16cid:durableId="871652558">
    <w:abstractNumId w:val="1"/>
  </w:num>
  <w:num w:numId="15" w16cid:durableId="1032458237">
    <w:abstractNumId w:val="36"/>
  </w:num>
  <w:num w:numId="16" w16cid:durableId="2041392634">
    <w:abstractNumId w:val="42"/>
  </w:num>
  <w:num w:numId="17" w16cid:durableId="32194521">
    <w:abstractNumId w:val="38"/>
  </w:num>
  <w:num w:numId="18" w16cid:durableId="1630891697">
    <w:abstractNumId w:val="12"/>
  </w:num>
  <w:num w:numId="19" w16cid:durableId="1513909811">
    <w:abstractNumId w:val="39"/>
  </w:num>
  <w:num w:numId="20" w16cid:durableId="265694703">
    <w:abstractNumId w:val="33"/>
  </w:num>
  <w:num w:numId="21" w16cid:durableId="1009528935">
    <w:abstractNumId w:val="35"/>
  </w:num>
  <w:num w:numId="22" w16cid:durableId="1574008316">
    <w:abstractNumId w:val="22"/>
  </w:num>
  <w:num w:numId="23" w16cid:durableId="776605596">
    <w:abstractNumId w:val="5"/>
  </w:num>
  <w:num w:numId="24" w16cid:durableId="1243488104">
    <w:abstractNumId w:val="28"/>
  </w:num>
  <w:num w:numId="25" w16cid:durableId="944310021">
    <w:abstractNumId w:val="18"/>
  </w:num>
  <w:num w:numId="26" w16cid:durableId="1982416360">
    <w:abstractNumId w:val="21"/>
  </w:num>
  <w:num w:numId="27" w16cid:durableId="1136800701">
    <w:abstractNumId w:val="30"/>
  </w:num>
  <w:num w:numId="28" w16cid:durableId="1856453500">
    <w:abstractNumId w:val="15"/>
  </w:num>
  <w:num w:numId="29" w16cid:durableId="1225021938">
    <w:abstractNumId w:val="8"/>
  </w:num>
  <w:num w:numId="30" w16cid:durableId="922564723">
    <w:abstractNumId w:val="43"/>
  </w:num>
  <w:num w:numId="31" w16cid:durableId="726539146">
    <w:abstractNumId w:val="19"/>
  </w:num>
  <w:num w:numId="32" w16cid:durableId="397245385">
    <w:abstractNumId w:val="37"/>
  </w:num>
  <w:num w:numId="33" w16cid:durableId="1692996699">
    <w:abstractNumId w:val="41"/>
  </w:num>
  <w:num w:numId="34" w16cid:durableId="1456021156">
    <w:abstractNumId w:val="10"/>
  </w:num>
  <w:num w:numId="35" w16cid:durableId="1690444241">
    <w:abstractNumId w:val="20"/>
  </w:num>
  <w:num w:numId="36" w16cid:durableId="1669599388">
    <w:abstractNumId w:val="6"/>
  </w:num>
  <w:num w:numId="37" w16cid:durableId="1309090249">
    <w:abstractNumId w:val="0"/>
  </w:num>
  <w:num w:numId="38" w16cid:durableId="520165271">
    <w:abstractNumId w:val="13"/>
  </w:num>
  <w:num w:numId="39" w16cid:durableId="2095010363">
    <w:abstractNumId w:val="9"/>
  </w:num>
  <w:num w:numId="40" w16cid:durableId="1464226354">
    <w:abstractNumId w:val="29"/>
  </w:num>
  <w:num w:numId="41" w16cid:durableId="1650204311">
    <w:abstractNumId w:val="24"/>
  </w:num>
  <w:num w:numId="42" w16cid:durableId="1637562534">
    <w:abstractNumId w:val="23"/>
  </w:num>
  <w:num w:numId="43" w16cid:durableId="476340257">
    <w:abstractNumId w:val="25"/>
  </w:num>
  <w:num w:numId="44" w16cid:durableId="163914182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4F1"/>
    <w:rsid w:val="000134F8"/>
    <w:rsid w:val="00013D7D"/>
    <w:rsid w:val="00026D09"/>
    <w:rsid w:val="0003387C"/>
    <w:rsid w:val="00040F5F"/>
    <w:rsid w:val="000425CE"/>
    <w:rsid w:val="00045D78"/>
    <w:rsid w:val="00046F94"/>
    <w:rsid w:val="000500A2"/>
    <w:rsid w:val="00057B17"/>
    <w:rsid w:val="000625E1"/>
    <w:rsid w:val="00086544"/>
    <w:rsid w:val="000A2136"/>
    <w:rsid w:val="000C74A1"/>
    <w:rsid w:val="000C7CFD"/>
    <w:rsid w:val="000F3744"/>
    <w:rsid w:val="000F63BC"/>
    <w:rsid w:val="001020C5"/>
    <w:rsid w:val="00112715"/>
    <w:rsid w:val="00112FF7"/>
    <w:rsid w:val="001257BE"/>
    <w:rsid w:val="00133A93"/>
    <w:rsid w:val="001411C5"/>
    <w:rsid w:val="00145A6C"/>
    <w:rsid w:val="00153FDF"/>
    <w:rsid w:val="00177B04"/>
    <w:rsid w:val="00184731"/>
    <w:rsid w:val="001B0637"/>
    <w:rsid w:val="001B246C"/>
    <w:rsid w:val="001E04B5"/>
    <w:rsid w:val="001E1867"/>
    <w:rsid w:val="001F439B"/>
    <w:rsid w:val="002027D4"/>
    <w:rsid w:val="002057E5"/>
    <w:rsid w:val="0020641E"/>
    <w:rsid w:val="00214B7D"/>
    <w:rsid w:val="002165E3"/>
    <w:rsid w:val="00230D5F"/>
    <w:rsid w:val="00253AE9"/>
    <w:rsid w:val="00253F3E"/>
    <w:rsid w:val="0026188C"/>
    <w:rsid w:val="002818ED"/>
    <w:rsid w:val="002B18BC"/>
    <w:rsid w:val="002B3C18"/>
    <w:rsid w:val="002B64A6"/>
    <w:rsid w:val="002C752A"/>
    <w:rsid w:val="002D1EFA"/>
    <w:rsid w:val="00301481"/>
    <w:rsid w:val="00304663"/>
    <w:rsid w:val="00307A75"/>
    <w:rsid w:val="00311861"/>
    <w:rsid w:val="00344979"/>
    <w:rsid w:val="00345126"/>
    <w:rsid w:val="00353C77"/>
    <w:rsid w:val="00373701"/>
    <w:rsid w:val="00390F14"/>
    <w:rsid w:val="00391D45"/>
    <w:rsid w:val="003946EC"/>
    <w:rsid w:val="003A223B"/>
    <w:rsid w:val="003A6A62"/>
    <w:rsid w:val="003B4AA2"/>
    <w:rsid w:val="003F1757"/>
    <w:rsid w:val="00415826"/>
    <w:rsid w:val="00421FF6"/>
    <w:rsid w:val="00422330"/>
    <w:rsid w:val="0042511F"/>
    <w:rsid w:val="00430FB6"/>
    <w:rsid w:val="00432F81"/>
    <w:rsid w:val="004338EF"/>
    <w:rsid w:val="00441E87"/>
    <w:rsid w:val="00450246"/>
    <w:rsid w:val="00456104"/>
    <w:rsid w:val="00461A1E"/>
    <w:rsid w:val="00474C94"/>
    <w:rsid w:val="004805EF"/>
    <w:rsid w:val="004847A4"/>
    <w:rsid w:val="00487645"/>
    <w:rsid w:val="00492733"/>
    <w:rsid w:val="00494401"/>
    <w:rsid w:val="004978D1"/>
    <w:rsid w:val="004A74ED"/>
    <w:rsid w:val="004C1E5E"/>
    <w:rsid w:val="004C42D2"/>
    <w:rsid w:val="004D1FA2"/>
    <w:rsid w:val="004E2F95"/>
    <w:rsid w:val="004F5209"/>
    <w:rsid w:val="00500671"/>
    <w:rsid w:val="005014D3"/>
    <w:rsid w:val="005129F9"/>
    <w:rsid w:val="00515DA2"/>
    <w:rsid w:val="00541AD3"/>
    <w:rsid w:val="00542A92"/>
    <w:rsid w:val="005430BE"/>
    <w:rsid w:val="00546FB1"/>
    <w:rsid w:val="00555597"/>
    <w:rsid w:val="00563D81"/>
    <w:rsid w:val="00576F50"/>
    <w:rsid w:val="005979FC"/>
    <w:rsid w:val="005A2715"/>
    <w:rsid w:val="005A6B95"/>
    <w:rsid w:val="005B07AD"/>
    <w:rsid w:val="005B6E2B"/>
    <w:rsid w:val="005B7290"/>
    <w:rsid w:val="005C7995"/>
    <w:rsid w:val="005D3322"/>
    <w:rsid w:val="005E1054"/>
    <w:rsid w:val="005E593A"/>
    <w:rsid w:val="005F143C"/>
    <w:rsid w:val="005F3ECE"/>
    <w:rsid w:val="00606007"/>
    <w:rsid w:val="00617608"/>
    <w:rsid w:val="00640453"/>
    <w:rsid w:val="006454E0"/>
    <w:rsid w:val="006457B6"/>
    <w:rsid w:val="00664155"/>
    <w:rsid w:val="00670A7E"/>
    <w:rsid w:val="00673D58"/>
    <w:rsid w:val="00673D9E"/>
    <w:rsid w:val="0068220A"/>
    <w:rsid w:val="00692A47"/>
    <w:rsid w:val="00693731"/>
    <w:rsid w:val="0069405B"/>
    <w:rsid w:val="00695B4F"/>
    <w:rsid w:val="006A4799"/>
    <w:rsid w:val="006A67E4"/>
    <w:rsid w:val="006A7543"/>
    <w:rsid w:val="006B5508"/>
    <w:rsid w:val="006C1B85"/>
    <w:rsid w:val="006C7C1D"/>
    <w:rsid w:val="006F1DE1"/>
    <w:rsid w:val="006F7D77"/>
    <w:rsid w:val="0071440B"/>
    <w:rsid w:val="00714707"/>
    <w:rsid w:val="00724553"/>
    <w:rsid w:val="007332B5"/>
    <w:rsid w:val="007361C0"/>
    <w:rsid w:val="00745EE9"/>
    <w:rsid w:val="00755844"/>
    <w:rsid w:val="00756596"/>
    <w:rsid w:val="00756BF1"/>
    <w:rsid w:val="00770ABA"/>
    <w:rsid w:val="00777D9B"/>
    <w:rsid w:val="00784BA8"/>
    <w:rsid w:val="00786DA1"/>
    <w:rsid w:val="007A74B5"/>
    <w:rsid w:val="007B13B0"/>
    <w:rsid w:val="007B1D98"/>
    <w:rsid w:val="007B2E52"/>
    <w:rsid w:val="007B6B75"/>
    <w:rsid w:val="007C3105"/>
    <w:rsid w:val="007C360F"/>
    <w:rsid w:val="007C7D22"/>
    <w:rsid w:val="007D4E7D"/>
    <w:rsid w:val="007E37EC"/>
    <w:rsid w:val="007E3C92"/>
    <w:rsid w:val="007F79CB"/>
    <w:rsid w:val="00801B25"/>
    <w:rsid w:val="008079DB"/>
    <w:rsid w:val="00812938"/>
    <w:rsid w:val="00812FA2"/>
    <w:rsid w:val="0081351C"/>
    <w:rsid w:val="00823A7F"/>
    <w:rsid w:val="008330A4"/>
    <w:rsid w:val="00833430"/>
    <w:rsid w:val="008461BD"/>
    <w:rsid w:val="00850119"/>
    <w:rsid w:val="00852F3C"/>
    <w:rsid w:val="00877EC3"/>
    <w:rsid w:val="00884789"/>
    <w:rsid w:val="00885CAD"/>
    <w:rsid w:val="0088672C"/>
    <w:rsid w:val="00896A4A"/>
    <w:rsid w:val="008B2202"/>
    <w:rsid w:val="008B2E97"/>
    <w:rsid w:val="008B3F69"/>
    <w:rsid w:val="008B6B73"/>
    <w:rsid w:val="008C01FE"/>
    <w:rsid w:val="008C125A"/>
    <w:rsid w:val="008C46F3"/>
    <w:rsid w:val="008C5BA2"/>
    <w:rsid w:val="008C74F1"/>
    <w:rsid w:val="008D6E23"/>
    <w:rsid w:val="008D7B89"/>
    <w:rsid w:val="00901B5E"/>
    <w:rsid w:val="00905ED6"/>
    <w:rsid w:val="0090759B"/>
    <w:rsid w:val="0091398A"/>
    <w:rsid w:val="009144EF"/>
    <w:rsid w:val="00915076"/>
    <w:rsid w:val="00931F23"/>
    <w:rsid w:val="0093570D"/>
    <w:rsid w:val="00941943"/>
    <w:rsid w:val="00953CF3"/>
    <w:rsid w:val="009559FE"/>
    <w:rsid w:val="0097581B"/>
    <w:rsid w:val="00995177"/>
    <w:rsid w:val="00997C50"/>
    <w:rsid w:val="009A1EA5"/>
    <w:rsid w:val="009A31C5"/>
    <w:rsid w:val="009C7160"/>
    <w:rsid w:val="009D3E3C"/>
    <w:rsid w:val="00A01375"/>
    <w:rsid w:val="00A17A73"/>
    <w:rsid w:val="00A27916"/>
    <w:rsid w:val="00A313DD"/>
    <w:rsid w:val="00A3298C"/>
    <w:rsid w:val="00A40331"/>
    <w:rsid w:val="00A45C62"/>
    <w:rsid w:val="00A46AB9"/>
    <w:rsid w:val="00A60C24"/>
    <w:rsid w:val="00A60FB1"/>
    <w:rsid w:val="00A90F4D"/>
    <w:rsid w:val="00AA148D"/>
    <w:rsid w:val="00AA3A82"/>
    <w:rsid w:val="00AB015B"/>
    <w:rsid w:val="00AB17DF"/>
    <w:rsid w:val="00AE6CAC"/>
    <w:rsid w:val="00B130EF"/>
    <w:rsid w:val="00B268E2"/>
    <w:rsid w:val="00B36ECA"/>
    <w:rsid w:val="00B43E50"/>
    <w:rsid w:val="00B472C8"/>
    <w:rsid w:val="00B50A35"/>
    <w:rsid w:val="00B51B24"/>
    <w:rsid w:val="00B53BE1"/>
    <w:rsid w:val="00B6589F"/>
    <w:rsid w:val="00B678FF"/>
    <w:rsid w:val="00B8292D"/>
    <w:rsid w:val="00B923DF"/>
    <w:rsid w:val="00BB08B0"/>
    <w:rsid w:val="00BB2362"/>
    <w:rsid w:val="00BD4507"/>
    <w:rsid w:val="00BE247B"/>
    <w:rsid w:val="00C03256"/>
    <w:rsid w:val="00C16255"/>
    <w:rsid w:val="00C24679"/>
    <w:rsid w:val="00C3755C"/>
    <w:rsid w:val="00C739ED"/>
    <w:rsid w:val="00C923D5"/>
    <w:rsid w:val="00C95A21"/>
    <w:rsid w:val="00C96854"/>
    <w:rsid w:val="00CA3787"/>
    <w:rsid w:val="00CC00AE"/>
    <w:rsid w:val="00CC2E75"/>
    <w:rsid w:val="00CD4C0F"/>
    <w:rsid w:val="00CD72D7"/>
    <w:rsid w:val="00D06866"/>
    <w:rsid w:val="00D07373"/>
    <w:rsid w:val="00D121EB"/>
    <w:rsid w:val="00D175A0"/>
    <w:rsid w:val="00D267F1"/>
    <w:rsid w:val="00D270F9"/>
    <w:rsid w:val="00D365D9"/>
    <w:rsid w:val="00D42048"/>
    <w:rsid w:val="00D42B34"/>
    <w:rsid w:val="00D52D5A"/>
    <w:rsid w:val="00D71AF0"/>
    <w:rsid w:val="00D91A59"/>
    <w:rsid w:val="00D94B9B"/>
    <w:rsid w:val="00DB5A5F"/>
    <w:rsid w:val="00DC78B5"/>
    <w:rsid w:val="00DD0151"/>
    <w:rsid w:val="00DE4ED5"/>
    <w:rsid w:val="00DF385C"/>
    <w:rsid w:val="00E152C9"/>
    <w:rsid w:val="00E2099E"/>
    <w:rsid w:val="00E22CD4"/>
    <w:rsid w:val="00E27142"/>
    <w:rsid w:val="00E27371"/>
    <w:rsid w:val="00E31AFA"/>
    <w:rsid w:val="00E40AF0"/>
    <w:rsid w:val="00E411A3"/>
    <w:rsid w:val="00E460E4"/>
    <w:rsid w:val="00E6475F"/>
    <w:rsid w:val="00E765C8"/>
    <w:rsid w:val="00E8466E"/>
    <w:rsid w:val="00E85060"/>
    <w:rsid w:val="00E93F9B"/>
    <w:rsid w:val="00E94FAA"/>
    <w:rsid w:val="00E9536E"/>
    <w:rsid w:val="00E97E9D"/>
    <w:rsid w:val="00EA1C9A"/>
    <w:rsid w:val="00EA2123"/>
    <w:rsid w:val="00EA7952"/>
    <w:rsid w:val="00EA799F"/>
    <w:rsid w:val="00EB6958"/>
    <w:rsid w:val="00EB7B79"/>
    <w:rsid w:val="00EC0F77"/>
    <w:rsid w:val="00EC3499"/>
    <w:rsid w:val="00ED072D"/>
    <w:rsid w:val="00EE4DB1"/>
    <w:rsid w:val="00EF0567"/>
    <w:rsid w:val="00EF09B1"/>
    <w:rsid w:val="00EF517B"/>
    <w:rsid w:val="00EF52E9"/>
    <w:rsid w:val="00F03A97"/>
    <w:rsid w:val="00F22068"/>
    <w:rsid w:val="00F222C7"/>
    <w:rsid w:val="00F41610"/>
    <w:rsid w:val="00F41942"/>
    <w:rsid w:val="00F56FF3"/>
    <w:rsid w:val="00F603FD"/>
    <w:rsid w:val="00F60933"/>
    <w:rsid w:val="00F6201D"/>
    <w:rsid w:val="00F83976"/>
    <w:rsid w:val="00F83FC0"/>
    <w:rsid w:val="00F84A24"/>
    <w:rsid w:val="00F86F90"/>
    <w:rsid w:val="00F92402"/>
    <w:rsid w:val="00F93F66"/>
    <w:rsid w:val="00FB6779"/>
    <w:rsid w:val="00FB6D92"/>
    <w:rsid w:val="00FE2541"/>
    <w:rsid w:val="00FF14A5"/>
    <w:rsid w:val="00FF2A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AA5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027D4"/>
    <w:rPr>
      <w:sz w:val="24"/>
      <w:szCs w:val="24"/>
      <w:lang w:eastAsia="en-US"/>
    </w:rPr>
  </w:style>
  <w:style w:type="paragraph" w:styleId="Otsikko1">
    <w:name w:val="heading 1"/>
    <w:basedOn w:val="Leipteksti"/>
    <w:next w:val="Leipteksti"/>
    <w:link w:val="Otsikko1Char"/>
    <w:qFormat/>
    <w:rsid w:val="002027D4"/>
    <w:pPr>
      <w:keepNext/>
      <w:numPr>
        <w:numId w:val="2"/>
      </w:numPr>
      <w:spacing w:before="240"/>
      <w:outlineLvl w:val="0"/>
    </w:pPr>
    <w:rPr>
      <w:b/>
      <w:bCs/>
      <w:kern w:val="32"/>
      <w:sz w:val="32"/>
      <w:szCs w:val="32"/>
    </w:rPr>
  </w:style>
  <w:style w:type="paragraph" w:styleId="Otsikko2">
    <w:name w:val="heading 2"/>
    <w:basedOn w:val="Otsikko1"/>
    <w:next w:val="Leipteksti"/>
    <w:qFormat/>
    <w:rsid w:val="002027D4"/>
    <w:pPr>
      <w:numPr>
        <w:ilvl w:val="1"/>
      </w:numPr>
      <w:spacing w:after="60"/>
      <w:outlineLvl w:val="1"/>
    </w:pPr>
    <w:rPr>
      <w:b w:val="0"/>
      <w:bCs w:val="0"/>
      <w:iCs/>
      <w:sz w:val="28"/>
      <w:szCs w:val="28"/>
    </w:rPr>
  </w:style>
  <w:style w:type="paragraph" w:styleId="Otsikko3">
    <w:name w:val="heading 3"/>
    <w:basedOn w:val="Leipteksti"/>
    <w:next w:val="Leipteksti"/>
    <w:qFormat/>
    <w:rsid w:val="002027D4"/>
    <w:pPr>
      <w:keepNext/>
      <w:numPr>
        <w:ilvl w:val="2"/>
        <w:numId w:val="2"/>
      </w:numPr>
      <w:spacing w:before="240" w:after="60"/>
      <w:outlineLvl w:val="2"/>
    </w:pPr>
    <w:rPr>
      <w:rFonts w:cs="Arial"/>
      <w:b/>
      <w:bCs/>
      <w:i/>
      <w:szCs w:val="26"/>
    </w:rPr>
  </w:style>
  <w:style w:type="paragraph" w:styleId="Otsikko4">
    <w:name w:val="heading 4"/>
    <w:basedOn w:val="Leipteksti"/>
    <w:next w:val="Leipteksti"/>
    <w:qFormat/>
    <w:rsid w:val="002027D4"/>
    <w:pPr>
      <w:keepNext/>
      <w:spacing w:before="120" w:after="60"/>
      <w:outlineLvl w:val="3"/>
    </w:pPr>
    <w:rPr>
      <w:b/>
      <w:bCs/>
      <w:szCs w:val="28"/>
    </w:rPr>
  </w:style>
  <w:style w:type="paragraph" w:styleId="Otsikko5">
    <w:name w:val="heading 5"/>
    <w:basedOn w:val="Normaali"/>
    <w:next w:val="Normaali"/>
    <w:qFormat/>
    <w:rsid w:val="002027D4"/>
    <w:pPr>
      <w:numPr>
        <w:ilvl w:val="4"/>
        <w:numId w:val="2"/>
      </w:numPr>
      <w:spacing w:before="240" w:after="60"/>
      <w:outlineLvl w:val="4"/>
    </w:pPr>
    <w:rPr>
      <w:b/>
      <w:bCs/>
      <w:i/>
      <w:iCs/>
      <w:sz w:val="26"/>
      <w:szCs w:val="26"/>
    </w:rPr>
  </w:style>
  <w:style w:type="paragraph" w:styleId="Otsikko8">
    <w:name w:val="heading 8"/>
    <w:basedOn w:val="Normaali"/>
    <w:next w:val="Normaali"/>
    <w:qFormat/>
    <w:rsid w:val="002027D4"/>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756596"/>
    <w:pPr>
      <w:spacing w:before="60" w:after="120"/>
      <w:ind w:left="1418"/>
    </w:pPr>
    <w:rPr>
      <w:rFonts w:ascii="Arial" w:hAnsi="Arial"/>
      <w:sz w:val="22"/>
      <w:lang w:val="x-none"/>
    </w:rPr>
  </w:style>
  <w:style w:type="paragraph" w:customStyle="1" w:styleId="Subheading">
    <w:name w:val="Subheading"/>
    <w:basedOn w:val="Otsikko2"/>
    <w:next w:val="Leipteksti"/>
    <w:rsid w:val="002027D4"/>
    <w:pPr>
      <w:numPr>
        <w:ilvl w:val="0"/>
        <w:numId w:val="0"/>
      </w:numPr>
      <w:spacing w:after="120"/>
      <w:ind w:left="1440"/>
    </w:pPr>
    <w:rPr>
      <w:b/>
      <w:sz w:val="24"/>
    </w:rPr>
  </w:style>
  <w:style w:type="paragraph" w:customStyle="1" w:styleId="Subject">
    <w:name w:val="Subject"/>
    <w:basedOn w:val="Normaali"/>
    <w:next w:val="Leipteksti"/>
    <w:rsid w:val="002027D4"/>
    <w:pPr>
      <w:spacing w:before="120" w:after="960"/>
      <w:jc w:val="right"/>
    </w:pPr>
    <w:rPr>
      <w:rFonts w:ascii="Arial" w:hAnsi="Arial"/>
      <w:sz w:val="32"/>
    </w:rPr>
  </w:style>
  <w:style w:type="paragraph" w:styleId="Yltunniste">
    <w:name w:val="header"/>
    <w:basedOn w:val="Normaali"/>
    <w:link w:val="YltunnisteChar"/>
    <w:uiPriority w:val="99"/>
    <w:rsid w:val="002027D4"/>
    <w:pPr>
      <w:tabs>
        <w:tab w:val="center" w:pos="4153"/>
        <w:tab w:val="right" w:pos="8306"/>
      </w:tabs>
    </w:pPr>
  </w:style>
  <w:style w:type="paragraph" w:styleId="Alatunniste">
    <w:name w:val="footer"/>
    <w:basedOn w:val="Normaali"/>
    <w:rsid w:val="002027D4"/>
    <w:pPr>
      <w:tabs>
        <w:tab w:val="center" w:pos="4153"/>
        <w:tab w:val="right" w:pos="8306"/>
      </w:tabs>
    </w:pPr>
    <w:rPr>
      <w:smallCaps/>
      <w:sz w:val="20"/>
    </w:rPr>
  </w:style>
  <w:style w:type="character" w:styleId="Sivunumero">
    <w:name w:val="page number"/>
    <w:basedOn w:val="Kappaleenoletusfontti"/>
    <w:rsid w:val="002027D4"/>
  </w:style>
  <w:style w:type="paragraph" w:customStyle="1" w:styleId="tabletext">
    <w:name w:val="table text"/>
    <w:basedOn w:val="Leipteksti"/>
    <w:semiHidden/>
    <w:rsid w:val="002027D4"/>
    <w:pPr>
      <w:ind w:left="72"/>
    </w:pPr>
  </w:style>
  <w:style w:type="paragraph" w:customStyle="1" w:styleId="tableheading">
    <w:name w:val="table heading"/>
    <w:basedOn w:val="Leipteksti"/>
    <w:semiHidden/>
    <w:rsid w:val="002027D4"/>
    <w:pPr>
      <w:ind w:left="0"/>
    </w:pPr>
    <w:rPr>
      <w:b/>
      <w:color w:val="FFFFFF"/>
    </w:rPr>
  </w:style>
  <w:style w:type="paragraph" w:customStyle="1" w:styleId="HeaderSmall">
    <w:name w:val="Header Small"/>
    <w:basedOn w:val="Yltunniste"/>
    <w:next w:val="Yltunniste"/>
    <w:rsid w:val="002027D4"/>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2027D4"/>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027D4"/>
    <w:pPr>
      <w:numPr>
        <w:numId w:val="1"/>
      </w:numPr>
    </w:pPr>
  </w:style>
  <w:style w:type="paragraph" w:customStyle="1" w:styleId="Mainheading">
    <w:name w:val="Main heading"/>
    <w:basedOn w:val="Otsikko1"/>
    <w:next w:val="Leipteksti"/>
    <w:rsid w:val="002027D4"/>
    <w:pPr>
      <w:numPr>
        <w:numId w:val="0"/>
      </w:numPr>
    </w:pPr>
  </w:style>
  <w:style w:type="paragraph" w:customStyle="1" w:styleId="Highlight">
    <w:name w:val="Highlight"/>
    <w:basedOn w:val="Leipteksti"/>
    <w:next w:val="Leipteksti"/>
    <w:semiHidden/>
    <w:rsid w:val="002027D4"/>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2027D4"/>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153FDF"/>
    <w:pPr>
      <w:tabs>
        <w:tab w:val="left" w:pos="1134"/>
        <w:tab w:val="right" w:leader="dot" w:pos="7938"/>
      </w:tabs>
      <w:spacing w:before="240" w:after="0"/>
      <w:ind w:left="567"/>
      <w:jc w:val="both"/>
    </w:pPr>
    <w:rPr>
      <w:b/>
      <w:bCs/>
      <w:noProof/>
      <w:szCs w:val="22"/>
    </w:rPr>
  </w:style>
  <w:style w:type="paragraph" w:styleId="Sisluet3">
    <w:name w:val="toc 3"/>
    <w:basedOn w:val="Sisluet2"/>
    <w:next w:val="Normaali"/>
    <w:autoRedefine/>
    <w:semiHidden/>
    <w:rsid w:val="002027D4"/>
    <w:pPr>
      <w:spacing w:before="0"/>
      <w:ind w:left="1247"/>
    </w:pPr>
    <w:rPr>
      <w:i/>
      <w:iCs/>
      <w:sz w:val="20"/>
    </w:rPr>
  </w:style>
  <w:style w:type="paragraph" w:styleId="Sisluet4">
    <w:name w:val="toc 4"/>
    <w:basedOn w:val="Normaali"/>
    <w:next w:val="Normaali"/>
    <w:autoRedefine/>
    <w:semiHidden/>
    <w:rsid w:val="002027D4"/>
    <w:pPr>
      <w:ind w:left="720"/>
    </w:pPr>
    <w:rPr>
      <w:sz w:val="18"/>
      <w:szCs w:val="18"/>
    </w:rPr>
  </w:style>
  <w:style w:type="paragraph" w:styleId="Sisluet5">
    <w:name w:val="toc 5"/>
    <w:basedOn w:val="Normaali"/>
    <w:next w:val="Normaali"/>
    <w:autoRedefine/>
    <w:semiHidden/>
    <w:rsid w:val="002027D4"/>
    <w:pPr>
      <w:ind w:left="960"/>
    </w:pPr>
    <w:rPr>
      <w:sz w:val="18"/>
      <w:szCs w:val="18"/>
    </w:rPr>
  </w:style>
  <w:style w:type="paragraph" w:styleId="Sisluet6">
    <w:name w:val="toc 6"/>
    <w:basedOn w:val="Normaali"/>
    <w:next w:val="Normaali"/>
    <w:autoRedefine/>
    <w:semiHidden/>
    <w:rsid w:val="002027D4"/>
    <w:pPr>
      <w:ind w:left="1200"/>
    </w:pPr>
    <w:rPr>
      <w:sz w:val="18"/>
      <w:szCs w:val="18"/>
    </w:rPr>
  </w:style>
  <w:style w:type="paragraph" w:styleId="Sisluet7">
    <w:name w:val="toc 7"/>
    <w:basedOn w:val="Normaali"/>
    <w:next w:val="Normaali"/>
    <w:autoRedefine/>
    <w:semiHidden/>
    <w:rsid w:val="002027D4"/>
    <w:pPr>
      <w:ind w:left="1440"/>
    </w:pPr>
    <w:rPr>
      <w:sz w:val="18"/>
      <w:szCs w:val="18"/>
    </w:rPr>
  </w:style>
  <w:style w:type="paragraph" w:styleId="Sisluet8">
    <w:name w:val="toc 8"/>
    <w:basedOn w:val="Normaali"/>
    <w:next w:val="Normaali"/>
    <w:autoRedefine/>
    <w:semiHidden/>
    <w:rsid w:val="002027D4"/>
    <w:pPr>
      <w:ind w:left="1680"/>
    </w:pPr>
    <w:rPr>
      <w:sz w:val="18"/>
      <w:szCs w:val="18"/>
    </w:rPr>
  </w:style>
  <w:style w:type="paragraph" w:styleId="Sisluet9">
    <w:name w:val="toc 9"/>
    <w:basedOn w:val="Normaali"/>
    <w:next w:val="Normaali"/>
    <w:autoRedefine/>
    <w:semiHidden/>
    <w:rsid w:val="002027D4"/>
    <w:pPr>
      <w:ind w:left="1920"/>
    </w:pPr>
    <w:rPr>
      <w:sz w:val="18"/>
      <w:szCs w:val="18"/>
    </w:rPr>
  </w:style>
  <w:style w:type="character" w:styleId="Hyperlinkki">
    <w:name w:val="Hyperlink"/>
    <w:uiPriority w:val="99"/>
    <w:rsid w:val="002027D4"/>
    <w:rPr>
      <w:color w:val="0000FF"/>
      <w:u w:val="single"/>
    </w:rPr>
  </w:style>
  <w:style w:type="paragraph" w:customStyle="1" w:styleId="Sisllys">
    <w:name w:val="Sisällys"/>
    <w:basedOn w:val="Mainheading"/>
    <w:next w:val="Leipteksti"/>
    <w:rsid w:val="002027D4"/>
  </w:style>
  <w:style w:type="character" w:customStyle="1" w:styleId="LeiptekstiChar">
    <w:name w:val="Leipäteksti Char"/>
    <w:link w:val="Leipteksti"/>
    <w:rsid w:val="00756596"/>
    <w:rPr>
      <w:rFonts w:ascii="Arial" w:hAnsi="Arial"/>
      <w:sz w:val="22"/>
      <w:szCs w:val="24"/>
      <w:lang w:val="x-none" w:eastAsia="en-US"/>
    </w:rPr>
  </w:style>
  <w:style w:type="paragraph" w:customStyle="1" w:styleId="TableText0">
    <w:name w:val="Table Text"/>
    <w:basedOn w:val="Normaali"/>
    <w:semiHidden/>
    <w:rsid w:val="002027D4"/>
    <w:pPr>
      <w:keepLines/>
      <w:spacing w:before="40" w:after="40" w:line="280" w:lineRule="atLeast"/>
    </w:pPr>
    <w:rPr>
      <w:rFonts w:ascii="Arial" w:hAnsi="Arial"/>
      <w:sz w:val="20"/>
      <w:szCs w:val="20"/>
    </w:rPr>
  </w:style>
  <w:style w:type="paragraph" w:styleId="Alaviitteenteksti">
    <w:name w:val="footnote text"/>
    <w:basedOn w:val="Normaali"/>
    <w:semiHidden/>
    <w:rsid w:val="002027D4"/>
    <w:rPr>
      <w:sz w:val="20"/>
      <w:szCs w:val="20"/>
    </w:rPr>
  </w:style>
  <w:style w:type="character" w:styleId="Alaviitteenviite">
    <w:name w:val="footnote reference"/>
    <w:semiHidden/>
    <w:rsid w:val="002027D4"/>
    <w:rPr>
      <w:vertAlign w:val="superscript"/>
    </w:rPr>
  </w:style>
  <w:style w:type="paragraph" w:customStyle="1" w:styleId="CorporateIdentity">
    <w:name w:val="Corporate Identity"/>
    <w:basedOn w:val="Normaali"/>
    <w:rsid w:val="002027D4"/>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2027D4"/>
    <w:pPr>
      <w:spacing w:before="0" w:after="0" w:line="280" w:lineRule="atLeast"/>
      <w:ind w:left="1440"/>
    </w:pPr>
    <w:rPr>
      <w:rFonts w:ascii="Sabon" w:hAnsi="Sabon"/>
      <w:szCs w:val="20"/>
    </w:rPr>
  </w:style>
  <w:style w:type="character" w:styleId="Kommentinviite">
    <w:name w:val="annotation reference"/>
    <w:rsid w:val="002027D4"/>
    <w:rPr>
      <w:sz w:val="16"/>
      <w:szCs w:val="16"/>
    </w:rPr>
  </w:style>
  <w:style w:type="paragraph" w:styleId="Kommentinteksti">
    <w:name w:val="annotation text"/>
    <w:basedOn w:val="Normaali"/>
    <w:link w:val="KommentintekstiChar"/>
    <w:rsid w:val="002027D4"/>
    <w:rPr>
      <w:sz w:val="20"/>
      <w:szCs w:val="20"/>
      <w:lang w:val="x-none"/>
    </w:rPr>
  </w:style>
  <w:style w:type="paragraph" w:styleId="Kommentinotsikko">
    <w:name w:val="annotation subject"/>
    <w:basedOn w:val="Kommentinteksti"/>
    <w:next w:val="Kommentinteksti"/>
    <w:semiHidden/>
    <w:rsid w:val="002027D4"/>
    <w:rPr>
      <w:b/>
      <w:bCs/>
    </w:rPr>
  </w:style>
  <w:style w:type="paragraph" w:styleId="Seliteteksti">
    <w:name w:val="Balloon Text"/>
    <w:basedOn w:val="Normaali"/>
    <w:semiHidden/>
    <w:rsid w:val="002027D4"/>
    <w:rPr>
      <w:rFonts w:ascii="Tahoma" w:hAnsi="Tahoma" w:cs="Tahoma"/>
      <w:sz w:val="16"/>
      <w:szCs w:val="16"/>
    </w:rPr>
  </w:style>
  <w:style w:type="paragraph" w:customStyle="1" w:styleId="VMleipteksti">
    <w:name w:val="VM leipäteksti"/>
    <w:rsid w:val="002027D4"/>
    <w:pPr>
      <w:ind w:left="2608"/>
    </w:pPr>
    <w:rPr>
      <w:sz w:val="24"/>
      <w:szCs w:val="24"/>
      <w:lang w:eastAsia="en-US"/>
    </w:rPr>
  </w:style>
  <w:style w:type="paragraph" w:customStyle="1" w:styleId="Normal2">
    <w:name w:val="Normal2"/>
    <w:basedOn w:val="Normaali"/>
    <w:rsid w:val="002027D4"/>
    <w:pPr>
      <w:tabs>
        <w:tab w:val="left" w:pos="1296"/>
        <w:tab w:val="left" w:pos="2592"/>
        <w:tab w:val="left" w:pos="3888"/>
        <w:tab w:val="left" w:pos="5256"/>
      </w:tabs>
      <w:spacing w:after="120"/>
      <w:ind w:left="1418" w:hanging="284"/>
    </w:pPr>
    <w:rPr>
      <w:lang w:eastAsia="fi-FI"/>
    </w:rPr>
  </w:style>
  <w:style w:type="character" w:customStyle="1" w:styleId="KommentintekstiChar">
    <w:name w:val="Kommentin teksti Char"/>
    <w:link w:val="Kommentinteksti"/>
    <w:rsid w:val="008D7B89"/>
    <w:rPr>
      <w:lang w:eastAsia="en-US"/>
    </w:rPr>
  </w:style>
  <w:style w:type="paragraph" w:styleId="Sisllysluettelonotsikko">
    <w:name w:val="TOC Heading"/>
    <w:basedOn w:val="Otsikko1"/>
    <w:next w:val="Normaali"/>
    <w:uiPriority w:val="39"/>
    <w:unhideWhenUsed/>
    <w:qFormat/>
    <w:rsid w:val="00F56FF3"/>
    <w:pPr>
      <w:keepLines/>
      <w:numPr>
        <w:numId w:val="0"/>
      </w:numPr>
      <w:spacing w:after="0" w:line="259" w:lineRule="auto"/>
      <w:outlineLvl w:val="9"/>
    </w:pPr>
    <w:rPr>
      <w:rFonts w:ascii="Calibri Light" w:hAnsi="Calibri Light"/>
      <w:b w:val="0"/>
      <w:bCs w:val="0"/>
      <w:color w:val="2E74B5"/>
      <w:kern w:val="0"/>
      <w:lang w:val="en-US"/>
    </w:rPr>
  </w:style>
  <w:style w:type="character" w:customStyle="1" w:styleId="Otsikko1Char">
    <w:name w:val="Otsikko 1 Char"/>
    <w:link w:val="Otsikko1"/>
    <w:locked/>
    <w:rsid w:val="00F56FF3"/>
    <w:rPr>
      <w:rFonts w:ascii="Arial" w:hAnsi="Arial" w:cs="Arial"/>
      <w:b/>
      <w:bCs/>
      <w:kern w:val="32"/>
      <w:sz w:val="32"/>
      <w:szCs w:val="32"/>
      <w:lang w:eastAsia="en-US"/>
    </w:rPr>
  </w:style>
  <w:style w:type="character" w:customStyle="1" w:styleId="YltunnisteChar">
    <w:name w:val="Ylätunniste Char"/>
    <w:link w:val="Yltunniste"/>
    <w:uiPriority w:val="99"/>
    <w:rsid w:val="00756596"/>
    <w:rPr>
      <w:sz w:val="24"/>
      <w:szCs w:val="24"/>
      <w:lang w:eastAsia="en-US"/>
    </w:rPr>
  </w:style>
  <w:style w:type="paragraph" w:styleId="Luettelokappale">
    <w:name w:val="List Paragraph"/>
    <w:basedOn w:val="Normaali"/>
    <w:uiPriority w:val="34"/>
    <w:qFormat/>
    <w:rsid w:val="0081351C"/>
    <w:pPr>
      <w:ind w:left="720"/>
      <w:contextualSpacing/>
    </w:pPr>
    <w:rPr>
      <w:lang w:eastAsia="fi-FI"/>
    </w:rPr>
  </w:style>
  <w:style w:type="paragraph" w:customStyle="1" w:styleId="paragraph">
    <w:name w:val="paragraph"/>
    <w:basedOn w:val="Normaali"/>
    <w:rsid w:val="002165E3"/>
    <w:rPr>
      <w:rFonts w:ascii="Calibri" w:eastAsiaTheme="minorHAnsi" w:hAnsi="Calibri" w:cs="Calibri"/>
      <w:sz w:val="22"/>
      <w:szCs w:val="22"/>
      <w:lang w:eastAsia="fi-FI"/>
    </w:rPr>
  </w:style>
  <w:style w:type="character" w:customStyle="1" w:styleId="normaltextrun1">
    <w:name w:val="normaltextrun1"/>
    <w:basedOn w:val="Kappaleenoletusfontti"/>
    <w:rsid w:val="002165E3"/>
  </w:style>
  <w:style w:type="character" w:customStyle="1" w:styleId="eop">
    <w:name w:val="eop"/>
    <w:basedOn w:val="Kappaleenoletusfontti"/>
    <w:rsid w:val="002165E3"/>
  </w:style>
  <w:style w:type="paragraph" w:customStyle="1" w:styleId="Default">
    <w:name w:val="Default"/>
    <w:rsid w:val="00390F14"/>
    <w:pPr>
      <w:autoSpaceDE w:val="0"/>
      <w:autoSpaceDN w:val="0"/>
      <w:adjustRightInd w:val="0"/>
    </w:pPr>
    <w:rPr>
      <w:rFonts w:ascii="Lucida Sans" w:hAnsi="Lucida Sans" w:cs="Lucida Sans"/>
      <w:color w:val="000000"/>
      <w:sz w:val="24"/>
      <w:szCs w:val="24"/>
    </w:rPr>
  </w:style>
  <w:style w:type="paragraph" w:styleId="Muutos">
    <w:name w:val="Revision"/>
    <w:hidden/>
    <w:uiPriority w:val="99"/>
    <w:semiHidden/>
    <w:rsid w:val="00430F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6736">
      <w:bodyDiv w:val="1"/>
      <w:marLeft w:val="0"/>
      <w:marRight w:val="0"/>
      <w:marTop w:val="0"/>
      <w:marBottom w:val="0"/>
      <w:divBdr>
        <w:top w:val="none" w:sz="0" w:space="0" w:color="auto"/>
        <w:left w:val="none" w:sz="0" w:space="0" w:color="auto"/>
        <w:bottom w:val="none" w:sz="0" w:space="0" w:color="auto"/>
        <w:right w:val="none" w:sz="0" w:space="0" w:color="auto"/>
      </w:divBdr>
      <w:divsChild>
        <w:div w:id="515923004">
          <w:marLeft w:val="547"/>
          <w:marRight w:val="0"/>
          <w:marTop w:val="0"/>
          <w:marBottom w:val="0"/>
          <w:divBdr>
            <w:top w:val="none" w:sz="0" w:space="0" w:color="auto"/>
            <w:left w:val="none" w:sz="0" w:space="0" w:color="auto"/>
            <w:bottom w:val="none" w:sz="0" w:space="0" w:color="auto"/>
            <w:right w:val="none" w:sz="0" w:space="0" w:color="auto"/>
          </w:divBdr>
        </w:div>
      </w:divsChild>
    </w:div>
    <w:div w:id="146126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50CC248DFC989E4D8A30888624962ED9" ma:contentTypeVersion="1" ma:contentTypeDescription="Luo uusi asiakirja." ma:contentTypeScope="" ma:versionID="fe1c2414fd9e89a6b76a0a3eb0189259">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4A297-117A-4B4F-BD54-37E00D293644}">
  <ds:schemaRefs>
    <ds:schemaRef ds:uri="http://schemas.openxmlformats.org/officeDocument/2006/bibliography"/>
  </ds:schemaRefs>
</ds:datastoreItem>
</file>

<file path=customXml/itemProps2.xml><?xml version="1.0" encoding="utf-8"?>
<ds:datastoreItem xmlns:ds="http://schemas.openxmlformats.org/officeDocument/2006/customXml" ds:itemID="{963B9114-FF6A-4334-AE3C-76F02143618E}"/>
</file>

<file path=customXml/itemProps3.xml><?xml version="1.0" encoding="utf-8"?>
<ds:datastoreItem xmlns:ds="http://schemas.openxmlformats.org/officeDocument/2006/customXml" ds:itemID="{6E679A3F-D9B4-4E9A-A6A5-AB2CDBD055AC}"/>
</file>

<file path=customXml/itemProps4.xml><?xml version="1.0" encoding="utf-8"?>
<ds:datastoreItem xmlns:ds="http://schemas.openxmlformats.org/officeDocument/2006/customXml" ds:itemID="{214F8B77-77DF-4565-82BD-4DD7A9874C4F}"/>
</file>

<file path=docProps/app.xml><?xml version="1.0" encoding="utf-8"?>
<Properties xmlns="http://schemas.openxmlformats.org/officeDocument/2006/extended-properties" xmlns:vt="http://schemas.openxmlformats.org/officeDocument/2006/docPropsVTypes">
  <Template>Normal</Template>
  <TotalTime>0</TotalTime>
  <Pages>8</Pages>
  <Words>1616</Words>
  <Characters>13096</Characters>
  <Application>Microsoft Office Word</Application>
  <DocSecurity>0</DocSecurity>
  <Lines>109</Lines>
  <Paragraphs>29</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14683</CharactersWithSpaces>
  <SharedDoc>false</SharedDoc>
  <HyperlinkBase/>
  <HLinks>
    <vt:vector size="132" baseType="variant">
      <vt:variant>
        <vt:i4>1048635</vt:i4>
      </vt:variant>
      <vt:variant>
        <vt:i4>128</vt:i4>
      </vt:variant>
      <vt:variant>
        <vt:i4>0</vt:i4>
      </vt:variant>
      <vt:variant>
        <vt:i4>5</vt:i4>
      </vt:variant>
      <vt:variant>
        <vt:lpwstr/>
      </vt:variant>
      <vt:variant>
        <vt:lpwstr>_Toc431195708</vt:lpwstr>
      </vt:variant>
      <vt:variant>
        <vt:i4>1048635</vt:i4>
      </vt:variant>
      <vt:variant>
        <vt:i4>122</vt:i4>
      </vt:variant>
      <vt:variant>
        <vt:i4>0</vt:i4>
      </vt:variant>
      <vt:variant>
        <vt:i4>5</vt:i4>
      </vt:variant>
      <vt:variant>
        <vt:lpwstr/>
      </vt:variant>
      <vt:variant>
        <vt:lpwstr>_Toc431195707</vt:lpwstr>
      </vt:variant>
      <vt:variant>
        <vt:i4>1048635</vt:i4>
      </vt:variant>
      <vt:variant>
        <vt:i4>116</vt:i4>
      </vt:variant>
      <vt:variant>
        <vt:i4>0</vt:i4>
      </vt:variant>
      <vt:variant>
        <vt:i4>5</vt:i4>
      </vt:variant>
      <vt:variant>
        <vt:lpwstr/>
      </vt:variant>
      <vt:variant>
        <vt:lpwstr>_Toc431195706</vt:lpwstr>
      </vt:variant>
      <vt:variant>
        <vt:i4>1048635</vt:i4>
      </vt:variant>
      <vt:variant>
        <vt:i4>110</vt:i4>
      </vt:variant>
      <vt:variant>
        <vt:i4>0</vt:i4>
      </vt:variant>
      <vt:variant>
        <vt:i4>5</vt:i4>
      </vt:variant>
      <vt:variant>
        <vt:lpwstr/>
      </vt:variant>
      <vt:variant>
        <vt:lpwstr>_Toc431195705</vt:lpwstr>
      </vt:variant>
      <vt:variant>
        <vt:i4>1048635</vt:i4>
      </vt:variant>
      <vt:variant>
        <vt:i4>104</vt:i4>
      </vt:variant>
      <vt:variant>
        <vt:i4>0</vt:i4>
      </vt:variant>
      <vt:variant>
        <vt:i4>5</vt:i4>
      </vt:variant>
      <vt:variant>
        <vt:lpwstr/>
      </vt:variant>
      <vt:variant>
        <vt:lpwstr>_Toc431195704</vt:lpwstr>
      </vt:variant>
      <vt:variant>
        <vt:i4>1048635</vt:i4>
      </vt:variant>
      <vt:variant>
        <vt:i4>98</vt:i4>
      </vt:variant>
      <vt:variant>
        <vt:i4>0</vt:i4>
      </vt:variant>
      <vt:variant>
        <vt:i4>5</vt:i4>
      </vt:variant>
      <vt:variant>
        <vt:lpwstr/>
      </vt:variant>
      <vt:variant>
        <vt:lpwstr>_Toc431195703</vt:lpwstr>
      </vt:variant>
      <vt:variant>
        <vt:i4>1048635</vt:i4>
      </vt:variant>
      <vt:variant>
        <vt:i4>92</vt:i4>
      </vt:variant>
      <vt:variant>
        <vt:i4>0</vt:i4>
      </vt:variant>
      <vt:variant>
        <vt:i4>5</vt:i4>
      </vt:variant>
      <vt:variant>
        <vt:lpwstr/>
      </vt:variant>
      <vt:variant>
        <vt:lpwstr>_Toc431195702</vt:lpwstr>
      </vt:variant>
      <vt:variant>
        <vt:i4>1048635</vt:i4>
      </vt:variant>
      <vt:variant>
        <vt:i4>86</vt:i4>
      </vt:variant>
      <vt:variant>
        <vt:i4>0</vt:i4>
      </vt:variant>
      <vt:variant>
        <vt:i4>5</vt:i4>
      </vt:variant>
      <vt:variant>
        <vt:lpwstr/>
      </vt:variant>
      <vt:variant>
        <vt:lpwstr>_Toc431195701</vt:lpwstr>
      </vt:variant>
      <vt:variant>
        <vt:i4>1048635</vt:i4>
      </vt:variant>
      <vt:variant>
        <vt:i4>80</vt:i4>
      </vt:variant>
      <vt:variant>
        <vt:i4>0</vt:i4>
      </vt:variant>
      <vt:variant>
        <vt:i4>5</vt:i4>
      </vt:variant>
      <vt:variant>
        <vt:lpwstr/>
      </vt:variant>
      <vt:variant>
        <vt:lpwstr>_Toc431195700</vt:lpwstr>
      </vt:variant>
      <vt:variant>
        <vt:i4>1638458</vt:i4>
      </vt:variant>
      <vt:variant>
        <vt:i4>74</vt:i4>
      </vt:variant>
      <vt:variant>
        <vt:i4>0</vt:i4>
      </vt:variant>
      <vt:variant>
        <vt:i4>5</vt:i4>
      </vt:variant>
      <vt:variant>
        <vt:lpwstr/>
      </vt:variant>
      <vt:variant>
        <vt:lpwstr>_Toc431195699</vt:lpwstr>
      </vt:variant>
      <vt:variant>
        <vt:i4>1638458</vt:i4>
      </vt:variant>
      <vt:variant>
        <vt:i4>68</vt:i4>
      </vt:variant>
      <vt:variant>
        <vt:i4>0</vt:i4>
      </vt:variant>
      <vt:variant>
        <vt:i4>5</vt:i4>
      </vt:variant>
      <vt:variant>
        <vt:lpwstr/>
      </vt:variant>
      <vt:variant>
        <vt:lpwstr>_Toc431195698</vt:lpwstr>
      </vt:variant>
      <vt:variant>
        <vt:i4>1638458</vt:i4>
      </vt:variant>
      <vt:variant>
        <vt:i4>62</vt:i4>
      </vt:variant>
      <vt:variant>
        <vt:i4>0</vt:i4>
      </vt:variant>
      <vt:variant>
        <vt:i4>5</vt:i4>
      </vt:variant>
      <vt:variant>
        <vt:lpwstr/>
      </vt:variant>
      <vt:variant>
        <vt:lpwstr>_Toc431195697</vt:lpwstr>
      </vt:variant>
      <vt:variant>
        <vt:i4>1638458</vt:i4>
      </vt:variant>
      <vt:variant>
        <vt:i4>56</vt:i4>
      </vt:variant>
      <vt:variant>
        <vt:i4>0</vt:i4>
      </vt:variant>
      <vt:variant>
        <vt:i4>5</vt:i4>
      </vt:variant>
      <vt:variant>
        <vt:lpwstr/>
      </vt:variant>
      <vt:variant>
        <vt:lpwstr>_Toc431195696</vt:lpwstr>
      </vt:variant>
      <vt:variant>
        <vt:i4>1638458</vt:i4>
      </vt:variant>
      <vt:variant>
        <vt:i4>50</vt:i4>
      </vt:variant>
      <vt:variant>
        <vt:i4>0</vt:i4>
      </vt:variant>
      <vt:variant>
        <vt:i4>5</vt:i4>
      </vt:variant>
      <vt:variant>
        <vt:lpwstr/>
      </vt:variant>
      <vt:variant>
        <vt:lpwstr>_Toc431195695</vt:lpwstr>
      </vt:variant>
      <vt:variant>
        <vt:i4>1638458</vt:i4>
      </vt:variant>
      <vt:variant>
        <vt:i4>44</vt:i4>
      </vt:variant>
      <vt:variant>
        <vt:i4>0</vt:i4>
      </vt:variant>
      <vt:variant>
        <vt:i4>5</vt:i4>
      </vt:variant>
      <vt:variant>
        <vt:lpwstr/>
      </vt:variant>
      <vt:variant>
        <vt:lpwstr>_Toc431195694</vt:lpwstr>
      </vt:variant>
      <vt:variant>
        <vt:i4>1638458</vt:i4>
      </vt:variant>
      <vt:variant>
        <vt:i4>38</vt:i4>
      </vt:variant>
      <vt:variant>
        <vt:i4>0</vt:i4>
      </vt:variant>
      <vt:variant>
        <vt:i4>5</vt:i4>
      </vt:variant>
      <vt:variant>
        <vt:lpwstr/>
      </vt:variant>
      <vt:variant>
        <vt:lpwstr>_Toc431195693</vt:lpwstr>
      </vt:variant>
      <vt:variant>
        <vt:i4>1638458</vt:i4>
      </vt:variant>
      <vt:variant>
        <vt:i4>32</vt:i4>
      </vt:variant>
      <vt:variant>
        <vt:i4>0</vt:i4>
      </vt:variant>
      <vt:variant>
        <vt:i4>5</vt:i4>
      </vt:variant>
      <vt:variant>
        <vt:lpwstr/>
      </vt:variant>
      <vt:variant>
        <vt:lpwstr>_Toc431195692</vt:lpwstr>
      </vt:variant>
      <vt:variant>
        <vt:i4>1638458</vt:i4>
      </vt:variant>
      <vt:variant>
        <vt:i4>26</vt:i4>
      </vt:variant>
      <vt:variant>
        <vt:i4>0</vt:i4>
      </vt:variant>
      <vt:variant>
        <vt:i4>5</vt:i4>
      </vt:variant>
      <vt:variant>
        <vt:lpwstr/>
      </vt:variant>
      <vt:variant>
        <vt:lpwstr>_Toc431195691</vt:lpwstr>
      </vt:variant>
      <vt:variant>
        <vt:i4>1638458</vt:i4>
      </vt:variant>
      <vt:variant>
        <vt:i4>20</vt:i4>
      </vt:variant>
      <vt:variant>
        <vt:i4>0</vt:i4>
      </vt:variant>
      <vt:variant>
        <vt:i4>5</vt:i4>
      </vt:variant>
      <vt:variant>
        <vt:lpwstr/>
      </vt:variant>
      <vt:variant>
        <vt:lpwstr>_Toc431195690</vt:lpwstr>
      </vt:variant>
      <vt:variant>
        <vt:i4>1572922</vt:i4>
      </vt:variant>
      <vt:variant>
        <vt:i4>14</vt:i4>
      </vt:variant>
      <vt:variant>
        <vt:i4>0</vt:i4>
      </vt:variant>
      <vt:variant>
        <vt:i4>5</vt:i4>
      </vt:variant>
      <vt:variant>
        <vt:lpwstr/>
      </vt:variant>
      <vt:variant>
        <vt:lpwstr>_Toc431195689</vt:lpwstr>
      </vt:variant>
      <vt:variant>
        <vt:i4>1572922</vt:i4>
      </vt:variant>
      <vt:variant>
        <vt:i4>8</vt:i4>
      </vt:variant>
      <vt:variant>
        <vt:i4>0</vt:i4>
      </vt:variant>
      <vt:variant>
        <vt:i4>5</vt:i4>
      </vt:variant>
      <vt:variant>
        <vt:lpwstr/>
      </vt:variant>
      <vt:variant>
        <vt:lpwstr>_Toc431195688</vt:lpwstr>
      </vt:variant>
      <vt:variant>
        <vt:i4>1572922</vt:i4>
      </vt:variant>
      <vt:variant>
        <vt:i4>2</vt:i4>
      </vt:variant>
      <vt:variant>
        <vt:i4>0</vt:i4>
      </vt:variant>
      <vt:variant>
        <vt:i4>5</vt:i4>
      </vt:variant>
      <vt:variant>
        <vt:lpwstr/>
      </vt:variant>
      <vt:variant>
        <vt:lpwstr>_Toc431195687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2023-07-12T11:02:00Z</dcterms:created>
  <dcterms:modified xsi:type="dcterms:W3CDTF">2023-07-12T11:02:00Z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0x01010050CC248DFC989E4D8A30888624962ED9</vt:lpwstr>
  </property>
</Properties>
</file>